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05527" w14:textId="417C89E5" w:rsidR="003F6311" w:rsidRPr="003F6311" w:rsidRDefault="003F6311" w:rsidP="003F6311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3F6311">
        <w:rPr>
          <w:rFonts w:ascii="Times New Roman" w:eastAsia="標楷體" w:hAnsi="Times New Roman" w:cs="Times New Roman"/>
          <w:sz w:val="28"/>
          <w:szCs w:val="28"/>
        </w:rPr>
        <w:t>115</w:t>
      </w:r>
      <w:r w:rsidRPr="003F6311">
        <w:rPr>
          <w:rFonts w:ascii="Times New Roman" w:eastAsia="標楷體" w:hAnsi="Times New Roman" w:cs="Times New Roman"/>
          <w:sz w:val="28"/>
          <w:szCs w:val="28"/>
        </w:rPr>
        <w:t>學年度第</w:t>
      </w:r>
      <w:r w:rsidRPr="003F6311">
        <w:rPr>
          <w:rFonts w:ascii="Times New Roman" w:eastAsia="標楷體" w:hAnsi="Times New Roman" w:cs="Times New Roman"/>
          <w:sz w:val="28"/>
          <w:szCs w:val="28"/>
        </w:rPr>
        <w:t>1</w:t>
      </w:r>
      <w:r w:rsidRPr="003F6311">
        <w:rPr>
          <w:rFonts w:ascii="Times New Roman" w:eastAsia="標楷體" w:hAnsi="Times New Roman" w:cs="Times New Roman"/>
          <w:sz w:val="28"/>
          <w:szCs w:val="28"/>
        </w:rPr>
        <w:t>學期易經（一</w:t>
      </w:r>
      <w:r>
        <w:rPr>
          <w:rFonts w:ascii="Times New Roman" w:eastAsia="標楷體" w:hAnsi="Times New Roman" w:cs="Times New Roman" w:hint="eastAsia"/>
          <w:sz w:val="28"/>
          <w:szCs w:val="28"/>
        </w:rPr>
        <w:t>）</w:t>
      </w:r>
      <w:r w:rsidRPr="003F6311">
        <w:rPr>
          <w:rFonts w:ascii="Times New Roman" w:eastAsia="標楷體" w:hAnsi="Times New Roman" w:cs="Times New Roman"/>
          <w:sz w:val="28"/>
          <w:szCs w:val="28"/>
        </w:rPr>
        <w:t>教學進程表</w:t>
      </w:r>
    </w:p>
    <w:p w14:paraId="5D5F66DF" w14:textId="4C3F8C2E" w:rsidR="003F6311" w:rsidRPr="003F6311" w:rsidRDefault="003F6311" w:rsidP="003F6311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——</w:t>
      </w:r>
      <w:r w:rsidRPr="003F6311">
        <w:rPr>
          <w:rFonts w:ascii="Times New Roman" w:eastAsia="標楷體" w:hAnsi="Times New Roman" w:cs="Times New Roman"/>
          <w:sz w:val="28"/>
          <w:szCs w:val="28"/>
        </w:rPr>
        <w:t>成象之謂乾</w:t>
      </w:r>
      <w:proofErr w:type="gramEnd"/>
      <w:r w:rsidRPr="003F6311">
        <w:rPr>
          <w:rFonts w:ascii="Times New Roman" w:eastAsia="標楷體" w:hAnsi="Times New Roman" w:cs="Times New Roman"/>
          <w:sz w:val="28"/>
          <w:szCs w:val="28"/>
        </w:rPr>
        <w:t>，效法</w:t>
      </w:r>
      <w:proofErr w:type="gramStart"/>
      <w:r w:rsidRPr="003F6311">
        <w:rPr>
          <w:rFonts w:ascii="Times New Roman" w:eastAsia="標楷體" w:hAnsi="Times New Roman" w:cs="Times New Roman"/>
          <w:sz w:val="28"/>
          <w:szCs w:val="28"/>
        </w:rPr>
        <w:t>之謂坤</w:t>
      </w:r>
      <w:proofErr w:type="gramEnd"/>
      <w:r w:rsidRPr="003F6311">
        <w:rPr>
          <w:rFonts w:ascii="Times New Roman" w:eastAsia="標楷體" w:hAnsi="Times New Roman" w:cs="Times New Roman"/>
          <w:sz w:val="28"/>
          <w:szCs w:val="28"/>
        </w:rPr>
        <w:t>；生生</w:t>
      </w:r>
      <w:proofErr w:type="gramStart"/>
      <w:r w:rsidRPr="003F6311">
        <w:rPr>
          <w:rFonts w:ascii="Times New Roman" w:eastAsia="標楷體" w:hAnsi="Times New Roman" w:cs="Times New Roman"/>
          <w:sz w:val="28"/>
          <w:szCs w:val="28"/>
        </w:rPr>
        <w:t>之謂易</w:t>
      </w:r>
      <w:proofErr w:type="gramEnd"/>
      <w:r w:rsidRPr="003F6311">
        <w:rPr>
          <w:rFonts w:ascii="Times New Roman" w:eastAsia="標楷體" w:hAnsi="Times New Roman" w:cs="Times New Roman"/>
          <w:sz w:val="28"/>
          <w:szCs w:val="28"/>
        </w:rPr>
        <w:t>，知幾</w:t>
      </w:r>
      <w:proofErr w:type="gramStart"/>
      <w:r w:rsidRPr="003F6311">
        <w:rPr>
          <w:rFonts w:ascii="Times New Roman" w:eastAsia="標楷體" w:hAnsi="Times New Roman" w:cs="Times New Roman"/>
          <w:sz w:val="28"/>
          <w:szCs w:val="28"/>
        </w:rPr>
        <w:t>之謂神</w:t>
      </w:r>
      <w:proofErr w:type="gramEnd"/>
      <w:r w:rsidRPr="003F6311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FFA7193" w14:textId="77777777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hAnsi="Times New Roman" w:cs="Times New Roman"/>
        </w:rPr>
      </w:pPr>
    </w:p>
    <w:p w14:paraId="35E3D1D8" w14:textId="77777777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教師：賴貴三</w:t>
      </w:r>
      <w:r w:rsidRPr="003F6311">
        <w:rPr>
          <w:rFonts w:ascii="Times New Roman" w:eastAsia="標楷體" w:hAnsi="Times New Roman" w:cs="Times New Roman"/>
        </w:rPr>
        <w:t xml:space="preserve">  </w:t>
      </w:r>
      <w:r w:rsidRPr="003F6311">
        <w:rPr>
          <w:rFonts w:ascii="Times New Roman" w:eastAsia="標楷體" w:hAnsi="Times New Roman" w:cs="Times New Roman"/>
        </w:rPr>
        <w:t>班級：大學部四年級</w:t>
      </w:r>
      <w:r w:rsidRPr="003F6311">
        <w:rPr>
          <w:rFonts w:ascii="Times New Roman" w:eastAsia="標楷體" w:hAnsi="Times New Roman" w:cs="Times New Roman"/>
        </w:rPr>
        <w:t xml:space="preserve">  </w:t>
      </w:r>
      <w:r w:rsidRPr="003F6311">
        <w:rPr>
          <w:rFonts w:ascii="Times New Roman" w:eastAsia="標楷體" w:hAnsi="Times New Roman" w:cs="Times New Roman"/>
        </w:rPr>
        <w:t>時間：每週二第</w:t>
      </w:r>
      <w:r w:rsidRPr="003F6311">
        <w:rPr>
          <w:rFonts w:ascii="Times New Roman" w:eastAsia="標楷體" w:hAnsi="Times New Roman" w:cs="Times New Roman"/>
        </w:rPr>
        <w:t>1-2</w:t>
      </w:r>
      <w:r w:rsidRPr="003F6311">
        <w:rPr>
          <w:rFonts w:ascii="Times New Roman" w:eastAsia="標楷體" w:hAnsi="Times New Roman" w:cs="Times New Roman"/>
        </w:rPr>
        <w:t>節</w:t>
      </w:r>
      <w:r w:rsidRPr="003F6311">
        <w:rPr>
          <w:rFonts w:ascii="Times New Roman" w:eastAsia="標楷體" w:hAnsi="Times New Roman" w:cs="Times New Roman"/>
        </w:rPr>
        <w:t xml:space="preserve">  </w:t>
      </w:r>
      <w:r w:rsidRPr="003F6311">
        <w:rPr>
          <w:rFonts w:ascii="Times New Roman" w:eastAsia="標楷體" w:hAnsi="Times New Roman" w:cs="Times New Roman"/>
        </w:rPr>
        <w:t>教室：工</w:t>
      </w:r>
      <w:r w:rsidRPr="003F6311">
        <w:rPr>
          <w:rFonts w:ascii="Times New Roman" w:eastAsia="標楷體" w:hAnsi="Times New Roman" w:cs="Times New Roman"/>
        </w:rPr>
        <w:t>TA501</w:t>
      </w:r>
    </w:p>
    <w:p w14:paraId="544BF8F2" w14:textId="77777777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老師通訊處：臺北市</w:t>
      </w:r>
      <w:r w:rsidRPr="003F6311">
        <w:rPr>
          <w:rFonts w:ascii="Times New Roman" w:eastAsia="標楷體" w:hAnsi="Times New Roman" w:cs="Times New Roman"/>
        </w:rPr>
        <w:t>106308</w:t>
      </w:r>
      <w:r w:rsidRPr="003F6311">
        <w:rPr>
          <w:rFonts w:ascii="Times New Roman" w:eastAsia="標楷體" w:hAnsi="Times New Roman" w:cs="Times New Roman"/>
        </w:rPr>
        <w:t>和平東路一段</w:t>
      </w:r>
      <w:r w:rsidRPr="003F6311">
        <w:rPr>
          <w:rFonts w:ascii="Times New Roman" w:eastAsia="標楷體" w:hAnsi="Times New Roman" w:cs="Times New Roman"/>
        </w:rPr>
        <w:t>162</w:t>
      </w:r>
      <w:r w:rsidRPr="003F6311">
        <w:rPr>
          <w:rFonts w:ascii="Times New Roman" w:eastAsia="標楷體" w:hAnsi="Times New Roman" w:cs="Times New Roman"/>
        </w:rPr>
        <w:t>號臺灣師大國文系</w:t>
      </w:r>
    </w:p>
    <w:p w14:paraId="7FF62335" w14:textId="2187B75C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</w:t>
      </w:r>
      <w:proofErr w:type="gramStart"/>
      <w:r w:rsidRPr="003F6311">
        <w:rPr>
          <w:rFonts w:ascii="Times New Roman" w:eastAsia="標楷體" w:hAnsi="Times New Roman" w:cs="Times New Roman"/>
        </w:rPr>
        <w:t>（</w:t>
      </w:r>
      <w:proofErr w:type="gramEnd"/>
      <w:r w:rsidRPr="003F6311">
        <w:rPr>
          <w:rFonts w:ascii="Times New Roman" w:eastAsia="標楷體" w:hAnsi="Times New Roman" w:cs="Times New Roman"/>
        </w:rPr>
        <w:t>學</w:t>
      </w:r>
      <w:proofErr w:type="gramStart"/>
      <w:r w:rsidRPr="003F6311">
        <w:rPr>
          <w:rFonts w:ascii="Times New Roman" w:eastAsia="標楷體" w:hAnsi="Times New Roman" w:cs="Times New Roman"/>
        </w:rPr>
        <w:t>一</w:t>
      </w:r>
      <w:proofErr w:type="gramEnd"/>
      <w:r w:rsidRPr="003F6311">
        <w:rPr>
          <w:rFonts w:ascii="Times New Roman" w:eastAsia="標楷體" w:hAnsi="Times New Roman" w:cs="Times New Roman"/>
        </w:rPr>
        <w:t>舍：</w:t>
      </w:r>
      <w:r w:rsidRPr="003F6311">
        <w:rPr>
          <w:rFonts w:ascii="Times New Roman" w:eastAsia="標楷體" w:hAnsi="Times New Roman" w:cs="Times New Roman"/>
        </w:rPr>
        <w:t>D-5</w:t>
      </w:r>
      <w:proofErr w:type="gramStart"/>
      <w:r w:rsidRPr="003F6311">
        <w:rPr>
          <w:rFonts w:ascii="Times New Roman" w:eastAsia="標楷體" w:hAnsi="Times New Roman" w:cs="Times New Roman"/>
        </w:rPr>
        <w:t>）</w:t>
      </w:r>
      <w:proofErr w:type="gramEnd"/>
    </w:p>
    <w:p w14:paraId="20B19CFF" w14:textId="3212029E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住家電話：</w:t>
      </w:r>
      <w:r w:rsidRPr="003F6311">
        <w:rPr>
          <w:rFonts w:ascii="Times New Roman" w:eastAsia="標楷體" w:hAnsi="Times New Roman" w:cs="Times New Roman"/>
        </w:rPr>
        <w:t>02-29127067</w:t>
      </w:r>
      <w:r w:rsidRPr="003F6311">
        <w:rPr>
          <w:rFonts w:ascii="Times New Roman" w:eastAsia="標楷體" w:hAnsi="Times New Roman" w:cs="Times New Roman"/>
        </w:rPr>
        <w:t>（白天多在校）</w:t>
      </w:r>
    </w:p>
    <w:p w14:paraId="58E0961C" w14:textId="77777777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手機：</w:t>
      </w:r>
      <w:r w:rsidRPr="003F6311">
        <w:rPr>
          <w:rFonts w:ascii="Times New Roman" w:eastAsia="標楷體" w:hAnsi="Times New Roman" w:cs="Times New Roman"/>
        </w:rPr>
        <w:t>0926-371-426</w:t>
      </w:r>
      <w:r w:rsidRPr="003F6311">
        <w:rPr>
          <w:rFonts w:ascii="Times New Roman" w:eastAsia="標楷體" w:hAnsi="Times New Roman" w:cs="Times New Roman"/>
        </w:rPr>
        <w:t>（在家關機，在校開機，如未接機，將會主動回復）</w:t>
      </w:r>
    </w:p>
    <w:p w14:paraId="752CF2B1" w14:textId="77777777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電子郵箱：</w:t>
      </w:r>
      <w:hyperlink r:id="rId6" w:history="1">
        <w:r w:rsidRPr="003F6311">
          <w:rPr>
            <w:rStyle w:val="a3"/>
            <w:rFonts w:ascii="Times New Roman" w:eastAsia="標楷體" w:hAnsi="Times New Roman" w:cs="Times New Roman"/>
            <w:color w:val="000000" w:themeColor="text1"/>
            <w:u w:val="none"/>
          </w:rPr>
          <w:t>laikueisan@yahoo.com.tw</w:t>
        </w:r>
      </w:hyperlink>
      <w:r w:rsidRPr="003F6311">
        <w:rPr>
          <w:rFonts w:ascii="Times New Roman" w:eastAsia="標楷體" w:hAnsi="Times New Roman" w:cs="Times New Roman"/>
        </w:rPr>
        <w:t>（學生專用）</w:t>
      </w:r>
    </w:p>
    <w:p w14:paraId="3AEBA835" w14:textId="2682B74A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</w:t>
      </w:r>
      <w:r w:rsidRPr="003F6311">
        <w:rPr>
          <w:rFonts w:ascii="Times New Roman" w:eastAsia="標楷體" w:hAnsi="Times New Roman" w:cs="Times New Roman"/>
        </w:rPr>
        <w:t>t21027@ntnu.edu.tw</w:t>
      </w:r>
      <w:r w:rsidRPr="003F6311">
        <w:rPr>
          <w:rFonts w:ascii="Times New Roman" w:eastAsia="標楷體" w:hAnsi="Times New Roman" w:cs="Times New Roman"/>
        </w:rPr>
        <w:t>（公務專用）</w:t>
      </w:r>
    </w:p>
    <w:p w14:paraId="7DA0D2A4" w14:textId="77777777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hAnsi="Times New Roman" w:cs="Times New Roman"/>
        </w:rPr>
      </w:pPr>
    </w:p>
    <w:p w14:paraId="16348760" w14:textId="7FBE510B" w:rsidR="003F6311" w:rsidRPr="003F6311" w:rsidRDefault="003F6311" w:rsidP="003F6311">
      <w:pPr>
        <w:pStyle w:val="Web"/>
        <w:spacing w:before="0" w:beforeAutospacing="0" w:after="0" w:afterAutospacing="0"/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3F6311">
        <w:rPr>
          <w:rStyle w:val="a4"/>
          <w:rFonts w:ascii="標楷體" w:eastAsia="標楷體" w:hAnsi="標楷體" w:cs="Times New Roman"/>
          <w:b w:val="0"/>
          <w:bCs w:val="0"/>
          <w:sz w:val="28"/>
          <w:szCs w:val="28"/>
        </w:rPr>
        <w:t>壹、每週教學預訂內容</w:t>
      </w:r>
    </w:p>
    <w:p w14:paraId="783A39D9" w14:textId="342EB19C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一、</w:t>
      </w:r>
      <w:r w:rsidRPr="003F6311">
        <w:rPr>
          <w:rFonts w:ascii="Times New Roman" w:eastAsia="標楷體" w:hAnsi="Times New Roman" w:cs="Times New Roman"/>
        </w:rPr>
        <w:t>9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8</w:t>
      </w:r>
      <w:r w:rsidRPr="003F6311">
        <w:rPr>
          <w:rFonts w:ascii="Times New Roman" w:eastAsia="標楷體" w:hAnsi="Times New Roman" w:cs="Times New Roman"/>
        </w:rPr>
        <w:t>日：窮理</w:t>
      </w:r>
      <w:proofErr w:type="gramStart"/>
      <w:r w:rsidRPr="003F6311">
        <w:rPr>
          <w:rFonts w:ascii="Times New Roman" w:eastAsia="標楷體" w:hAnsi="Times New Roman" w:cs="Times New Roman"/>
        </w:rPr>
        <w:t>盡性至於命</w:t>
      </w:r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課程作業安排及</w:t>
      </w:r>
      <w:r>
        <w:rPr>
          <w:rFonts w:ascii="Times New Roman" w:eastAsia="標楷體" w:hAnsi="Times New Roman" w:cs="Times New Roman" w:hint="eastAsia"/>
        </w:rPr>
        <w:t>《</w:t>
      </w:r>
      <w:r w:rsidRPr="003F6311">
        <w:rPr>
          <w:rFonts w:ascii="Times New Roman" w:eastAsia="標楷體" w:hAnsi="Times New Roman" w:cs="Times New Roman"/>
        </w:rPr>
        <w:t>易</w:t>
      </w:r>
      <w:r>
        <w:rPr>
          <w:rFonts w:ascii="Times New Roman" w:eastAsia="標楷體" w:hAnsi="Times New Roman" w:cs="Times New Roman" w:hint="eastAsia"/>
        </w:rPr>
        <w:t>》</w:t>
      </w:r>
      <w:r w:rsidRPr="003F6311">
        <w:rPr>
          <w:rFonts w:ascii="Times New Roman" w:eastAsia="標楷體" w:hAnsi="Times New Roman" w:cs="Times New Roman"/>
        </w:rPr>
        <w:t>學總體簡介</w:t>
      </w:r>
    </w:p>
    <w:p w14:paraId="6CCA4113" w14:textId="6693E68A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二、</w:t>
      </w:r>
      <w:r w:rsidRPr="003F6311">
        <w:rPr>
          <w:rFonts w:ascii="Times New Roman" w:eastAsia="標楷體" w:hAnsi="Times New Roman" w:cs="Times New Roman"/>
        </w:rPr>
        <w:t>9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15</w:t>
      </w:r>
      <w:r w:rsidRPr="003F6311">
        <w:rPr>
          <w:rFonts w:ascii="Times New Roman" w:eastAsia="標楷體" w:hAnsi="Times New Roman" w:cs="Times New Roman"/>
        </w:rPr>
        <w:t>日：陰陽不測之謂神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《周易》</w:t>
      </w:r>
      <w:proofErr w:type="gramStart"/>
      <w:r w:rsidRPr="003F6311">
        <w:rPr>
          <w:rFonts w:ascii="Times New Roman" w:eastAsia="標楷體" w:hAnsi="Times New Roman" w:cs="Times New Roman"/>
        </w:rPr>
        <w:t>蓍</w:t>
      </w:r>
      <w:proofErr w:type="gramEnd"/>
      <w:r w:rsidRPr="003F6311">
        <w:rPr>
          <w:rFonts w:ascii="Times New Roman" w:eastAsia="標楷體" w:hAnsi="Times New Roman" w:cs="Times New Roman"/>
        </w:rPr>
        <w:t>卦、卜卦原理與應用</w:t>
      </w:r>
    </w:p>
    <w:p w14:paraId="262F70DD" w14:textId="5759C312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三、</w:t>
      </w:r>
      <w:r w:rsidRPr="003F6311">
        <w:rPr>
          <w:rFonts w:ascii="Times New Roman" w:eastAsia="標楷體" w:hAnsi="Times New Roman" w:cs="Times New Roman"/>
        </w:rPr>
        <w:t>9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22</w:t>
      </w:r>
      <w:r w:rsidRPr="003F6311">
        <w:rPr>
          <w:rFonts w:ascii="Times New Roman" w:eastAsia="標楷體" w:hAnsi="Times New Roman" w:cs="Times New Roman"/>
        </w:rPr>
        <w:t>日：看似平常最奇</w:t>
      </w:r>
      <w:proofErr w:type="gramStart"/>
      <w:r w:rsidRPr="003F6311">
        <w:rPr>
          <w:rFonts w:ascii="Times New Roman" w:eastAsia="標楷體" w:hAnsi="Times New Roman" w:cs="Times New Roman"/>
        </w:rPr>
        <w:t>崛</w:t>
      </w:r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〈序卦傳、說卦傳、雜卦傳〉討論</w:t>
      </w:r>
    </w:p>
    <w:p w14:paraId="0509849D" w14:textId="5C11F140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四、</w:t>
      </w:r>
      <w:r w:rsidRPr="003F6311">
        <w:rPr>
          <w:rFonts w:ascii="Times New Roman" w:eastAsia="標楷體" w:hAnsi="Times New Roman" w:cs="Times New Roman"/>
        </w:rPr>
        <w:t>9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29</w:t>
      </w:r>
      <w:r w:rsidRPr="003F6311">
        <w:rPr>
          <w:rFonts w:ascii="Times New Roman" w:eastAsia="標楷體" w:hAnsi="Times New Roman" w:cs="Times New Roman"/>
        </w:rPr>
        <w:t>日：</w:t>
      </w:r>
      <w:proofErr w:type="gramStart"/>
      <w:r w:rsidRPr="003F6311">
        <w:rPr>
          <w:rFonts w:ascii="Times New Roman" w:eastAsia="標楷體" w:hAnsi="Times New Roman" w:cs="Times New Roman"/>
        </w:rPr>
        <w:t>易簡工夫</w:t>
      </w:r>
      <w:proofErr w:type="gramEnd"/>
      <w:r w:rsidRPr="003F6311">
        <w:rPr>
          <w:rFonts w:ascii="Times New Roman" w:eastAsia="標楷體" w:hAnsi="Times New Roman" w:cs="Times New Roman"/>
        </w:rPr>
        <w:t>終久大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〈乾、坤、屯、蒙〉四卦經傳討論</w:t>
      </w:r>
    </w:p>
    <w:p w14:paraId="59312299" w14:textId="5E097497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五、</w:t>
      </w:r>
      <w:r w:rsidRPr="003F6311">
        <w:rPr>
          <w:rFonts w:ascii="Times New Roman" w:eastAsia="標楷體" w:hAnsi="Times New Roman" w:cs="Times New Roman"/>
        </w:rPr>
        <w:t>10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6</w:t>
      </w:r>
      <w:r w:rsidRPr="003F6311">
        <w:rPr>
          <w:rFonts w:ascii="Times New Roman" w:eastAsia="標楷體" w:hAnsi="Times New Roman" w:cs="Times New Roman"/>
        </w:rPr>
        <w:t>日：成如容易卻艱難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〈需、訟、師、比〉四卦經傳討論</w:t>
      </w:r>
    </w:p>
    <w:p w14:paraId="4D091DD3" w14:textId="4CFD3E4B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六、</w:t>
      </w:r>
      <w:r w:rsidRPr="003F6311">
        <w:rPr>
          <w:rFonts w:ascii="Times New Roman" w:eastAsia="標楷體" w:hAnsi="Times New Roman" w:cs="Times New Roman"/>
        </w:rPr>
        <w:t>10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13</w:t>
      </w:r>
      <w:r w:rsidRPr="003F6311">
        <w:rPr>
          <w:rFonts w:ascii="Times New Roman" w:eastAsia="標楷體" w:hAnsi="Times New Roman" w:cs="Times New Roman"/>
        </w:rPr>
        <w:t>日：吉凶悔</w:t>
      </w:r>
      <w:proofErr w:type="gramStart"/>
      <w:r w:rsidRPr="003F6311">
        <w:rPr>
          <w:rFonts w:ascii="Times New Roman" w:eastAsia="標楷體" w:hAnsi="Times New Roman" w:cs="Times New Roman"/>
        </w:rPr>
        <w:t>吝</w:t>
      </w:r>
      <w:proofErr w:type="gramEnd"/>
      <w:r w:rsidRPr="003F6311">
        <w:rPr>
          <w:rFonts w:ascii="Times New Roman" w:eastAsia="標楷體" w:hAnsi="Times New Roman" w:cs="Times New Roman"/>
        </w:rPr>
        <w:t>存憂患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〈小畜、履、泰、否〉四卦經傳討論</w:t>
      </w:r>
    </w:p>
    <w:p w14:paraId="7934F2C4" w14:textId="77777777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七、</w:t>
      </w:r>
      <w:r w:rsidRPr="003F6311">
        <w:rPr>
          <w:rFonts w:ascii="Times New Roman" w:eastAsia="標楷體" w:hAnsi="Times New Roman" w:cs="Times New Roman"/>
        </w:rPr>
        <w:t>10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20</w:t>
      </w:r>
      <w:r w:rsidRPr="003F6311">
        <w:rPr>
          <w:rFonts w:ascii="Times New Roman" w:eastAsia="標楷體" w:hAnsi="Times New Roman" w:cs="Times New Roman"/>
        </w:rPr>
        <w:t>日：舊學商量加</w:t>
      </w:r>
      <w:proofErr w:type="gramStart"/>
      <w:r w:rsidRPr="003F6311">
        <w:rPr>
          <w:rFonts w:ascii="Times New Roman" w:eastAsia="標楷體" w:hAnsi="Times New Roman" w:cs="Times New Roman"/>
        </w:rPr>
        <w:t>邃</w:t>
      </w:r>
      <w:proofErr w:type="gramEnd"/>
      <w:r w:rsidRPr="003F6311">
        <w:rPr>
          <w:rFonts w:ascii="Times New Roman" w:eastAsia="標楷體" w:hAnsi="Times New Roman" w:cs="Times New Roman"/>
        </w:rPr>
        <w:t>密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r w:rsidRPr="003F6311">
        <w:rPr>
          <w:rFonts w:ascii="Times New Roman" w:eastAsia="標楷體" w:hAnsi="Times New Roman" w:cs="Times New Roman"/>
        </w:rPr>
        <w:t>〈</w:t>
      </w:r>
      <w:proofErr w:type="gramEnd"/>
      <w:r w:rsidRPr="003F6311">
        <w:rPr>
          <w:rFonts w:ascii="Times New Roman" w:eastAsia="標楷體" w:hAnsi="Times New Roman" w:cs="Times New Roman"/>
        </w:rPr>
        <w:t>同人、大有、謙、豫、隨、</w:t>
      </w:r>
      <w:proofErr w:type="gramStart"/>
      <w:r w:rsidRPr="003F6311">
        <w:rPr>
          <w:rFonts w:ascii="Times New Roman" w:eastAsia="標楷體" w:hAnsi="Times New Roman" w:cs="Times New Roman"/>
        </w:rPr>
        <w:t>蠱</w:t>
      </w:r>
      <w:proofErr w:type="gramEnd"/>
      <w:r w:rsidRPr="003F6311">
        <w:rPr>
          <w:rFonts w:ascii="Times New Roman" w:eastAsia="標楷體" w:hAnsi="Times New Roman" w:cs="Times New Roman"/>
        </w:rPr>
        <w:t>、臨、</w:t>
      </w:r>
    </w:p>
    <w:p w14:paraId="71CA041C" w14:textId="379DC2C6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</w:t>
      </w:r>
      <w:r w:rsidRPr="003F6311">
        <w:rPr>
          <w:rFonts w:ascii="Times New Roman" w:eastAsia="標楷體" w:hAnsi="Times New Roman" w:cs="Times New Roman"/>
        </w:rPr>
        <w:t>觀</w:t>
      </w:r>
      <w:proofErr w:type="gramStart"/>
      <w:r w:rsidRPr="003F6311">
        <w:rPr>
          <w:rFonts w:ascii="Times New Roman" w:eastAsia="標楷體" w:hAnsi="Times New Roman" w:cs="Times New Roman"/>
        </w:rPr>
        <w:t>〉</w:t>
      </w:r>
      <w:proofErr w:type="gramEnd"/>
      <w:r w:rsidRPr="003F6311">
        <w:rPr>
          <w:rFonts w:ascii="Times New Roman" w:eastAsia="標楷體" w:hAnsi="Times New Roman" w:cs="Times New Roman"/>
        </w:rPr>
        <w:t>八卦經傳討論</w:t>
      </w:r>
    </w:p>
    <w:p w14:paraId="6E0CABEB" w14:textId="77777777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  <w:bCs/>
          <w:color w:val="FF0000"/>
        </w:rPr>
      </w:pPr>
      <w:r w:rsidRPr="003F6311">
        <w:rPr>
          <w:rFonts w:ascii="Times New Roman" w:eastAsia="標楷體" w:hAnsi="Times New Roman" w:cs="Times New Roman"/>
          <w:b/>
          <w:bCs/>
          <w:color w:val="FF0000"/>
        </w:rPr>
        <w:t>八、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10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月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27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日</w:t>
      </w:r>
      <w:r w:rsidRPr="003F6311">
        <w:rPr>
          <w:rFonts w:ascii="Times New Roman" w:eastAsia="標楷體" w:hAnsi="Times New Roman" w:cs="Times New Roman"/>
          <w:color w:val="FF0000"/>
        </w:rPr>
        <w:t>：</w:t>
      </w:r>
      <w:r w:rsidRPr="003F6311">
        <w:rPr>
          <w:rStyle w:val="a4"/>
          <w:rFonts w:ascii="Times New Roman" w:eastAsia="標楷體" w:hAnsi="Times New Roman" w:cs="Times New Roman"/>
          <w:color w:val="FF0000"/>
        </w:rPr>
        <w:t>期中考試</w:t>
      </w:r>
      <w:proofErr w:type="gramStart"/>
      <w:r w:rsidRPr="003F6311">
        <w:rPr>
          <w:rStyle w:val="a4"/>
          <w:rFonts w:ascii="Times New Roman" w:eastAsia="標楷體" w:hAnsi="Times New Roman" w:cs="Times New Roman"/>
          <w:color w:val="FF0000"/>
        </w:rPr>
        <w:t>鍊</w:t>
      </w:r>
      <w:proofErr w:type="gramEnd"/>
      <w:r w:rsidRPr="003F6311">
        <w:rPr>
          <w:rStyle w:val="a4"/>
          <w:rFonts w:ascii="Times New Roman" w:eastAsia="標楷體" w:hAnsi="Times New Roman" w:cs="Times New Roman"/>
          <w:color w:val="FF0000"/>
        </w:rPr>
        <w:t>心手</w:t>
      </w:r>
    </w:p>
    <w:p w14:paraId="0FE0DE36" w14:textId="77777777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九、</w:t>
      </w:r>
      <w:r w:rsidRPr="003F6311">
        <w:rPr>
          <w:rFonts w:ascii="Times New Roman" w:eastAsia="標楷體" w:hAnsi="Times New Roman" w:cs="Times New Roman"/>
        </w:rPr>
        <w:t>11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3</w:t>
      </w:r>
      <w:r w:rsidRPr="003F6311">
        <w:rPr>
          <w:rFonts w:ascii="Times New Roman" w:eastAsia="標楷體" w:hAnsi="Times New Roman" w:cs="Times New Roman"/>
        </w:rPr>
        <w:t>日：舊學商量加</w:t>
      </w:r>
      <w:proofErr w:type="gramStart"/>
      <w:r w:rsidRPr="003F6311">
        <w:rPr>
          <w:rFonts w:ascii="Times New Roman" w:eastAsia="標楷體" w:hAnsi="Times New Roman" w:cs="Times New Roman"/>
        </w:rPr>
        <w:t>邃</w:t>
      </w:r>
      <w:proofErr w:type="gramEnd"/>
      <w:r w:rsidRPr="003F6311">
        <w:rPr>
          <w:rFonts w:ascii="Times New Roman" w:eastAsia="標楷體" w:hAnsi="Times New Roman" w:cs="Times New Roman"/>
        </w:rPr>
        <w:t>密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r w:rsidRPr="003F6311">
        <w:rPr>
          <w:rFonts w:ascii="Times New Roman" w:eastAsia="標楷體" w:hAnsi="Times New Roman" w:cs="Times New Roman"/>
        </w:rPr>
        <w:t>〈</w:t>
      </w:r>
      <w:proofErr w:type="gramEnd"/>
      <w:r w:rsidRPr="003F6311">
        <w:rPr>
          <w:rFonts w:ascii="Times New Roman" w:eastAsia="標楷體" w:hAnsi="Times New Roman" w:cs="Times New Roman"/>
        </w:rPr>
        <w:t>噬嗑、</w:t>
      </w:r>
      <w:proofErr w:type="gramStart"/>
      <w:r w:rsidRPr="003F6311">
        <w:rPr>
          <w:rFonts w:ascii="Times New Roman" w:eastAsia="標楷體" w:hAnsi="Times New Roman" w:cs="Times New Roman"/>
        </w:rPr>
        <w:t>賁</w:t>
      </w:r>
      <w:proofErr w:type="gramEnd"/>
      <w:r w:rsidRPr="003F6311">
        <w:rPr>
          <w:rFonts w:ascii="Times New Roman" w:eastAsia="標楷體" w:hAnsi="Times New Roman" w:cs="Times New Roman"/>
        </w:rPr>
        <w:t>、剝、復、无妄、大畜、頤、</w:t>
      </w:r>
    </w:p>
    <w:p w14:paraId="772C390C" w14:textId="498B2FDA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</w:t>
      </w:r>
      <w:r w:rsidRPr="003F6311">
        <w:rPr>
          <w:rFonts w:ascii="Times New Roman" w:eastAsia="標楷體" w:hAnsi="Times New Roman" w:cs="Times New Roman"/>
        </w:rPr>
        <w:t>大過</w:t>
      </w:r>
      <w:proofErr w:type="gramStart"/>
      <w:r w:rsidRPr="003F6311">
        <w:rPr>
          <w:rFonts w:ascii="Times New Roman" w:eastAsia="標楷體" w:hAnsi="Times New Roman" w:cs="Times New Roman"/>
        </w:rPr>
        <w:t>〉</w:t>
      </w:r>
      <w:proofErr w:type="gramEnd"/>
      <w:r w:rsidRPr="003F6311">
        <w:rPr>
          <w:rFonts w:ascii="Times New Roman" w:eastAsia="標楷體" w:hAnsi="Times New Roman" w:cs="Times New Roman"/>
        </w:rPr>
        <w:t>八卦經傳討論</w:t>
      </w:r>
    </w:p>
    <w:p w14:paraId="36590C96" w14:textId="77777777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十、</w:t>
      </w:r>
      <w:r w:rsidRPr="003F6311">
        <w:rPr>
          <w:rFonts w:ascii="Times New Roman" w:eastAsia="標楷體" w:hAnsi="Times New Roman" w:cs="Times New Roman"/>
        </w:rPr>
        <w:t>11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10</w:t>
      </w:r>
      <w:r w:rsidRPr="003F6311">
        <w:rPr>
          <w:rFonts w:ascii="Times New Roman" w:eastAsia="標楷體" w:hAnsi="Times New Roman" w:cs="Times New Roman"/>
        </w:rPr>
        <w:t>日：舊學商量加</w:t>
      </w:r>
      <w:proofErr w:type="gramStart"/>
      <w:r w:rsidRPr="003F6311">
        <w:rPr>
          <w:rFonts w:ascii="Times New Roman" w:eastAsia="標楷體" w:hAnsi="Times New Roman" w:cs="Times New Roman"/>
        </w:rPr>
        <w:t>邃</w:t>
      </w:r>
      <w:proofErr w:type="gramEnd"/>
      <w:r w:rsidRPr="003F6311">
        <w:rPr>
          <w:rFonts w:ascii="Times New Roman" w:eastAsia="標楷體" w:hAnsi="Times New Roman" w:cs="Times New Roman"/>
        </w:rPr>
        <w:t>密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r w:rsidRPr="003F6311">
        <w:rPr>
          <w:rFonts w:ascii="Times New Roman" w:eastAsia="標楷體" w:hAnsi="Times New Roman" w:cs="Times New Roman"/>
        </w:rPr>
        <w:t>〈</w:t>
      </w:r>
      <w:proofErr w:type="gramEnd"/>
      <w:r w:rsidRPr="003F6311">
        <w:rPr>
          <w:rFonts w:ascii="Times New Roman" w:eastAsia="標楷體" w:hAnsi="Times New Roman" w:cs="Times New Roman"/>
        </w:rPr>
        <w:t>坎、離、咸、恆、</w:t>
      </w:r>
      <w:proofErr w:type="gramStart"/>
      <w:r w:rsidRPr="003F6311">
        <w:rPr>
          <w:rFonts w:ascii="Times New Roman" w:eastAsia="標楷體" w:hAnsi="Times New Roman" w:cs="Times New Roman"/>
        </w:rPr>
        <w:t>遯</w:t>
      </w:r>
      <w:proofErr w:type="gramEnd"/>
      <w:r w:rsidRPr="003F6311">
        <w:rPr>
          <w:rFonts w:ascii="Times New Roman" w:eastAsia="標楷體" w:hAnsi="Times New Roman" w:cs="Times New Roman"/>
        </w:rPr>
        <w:t>、大壯、晉、明</w:t>
      </w:r>
    </w:p>
    <w:p w14:paraId="76958A1A" w14:textId="1EF6C37A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</w:t>
      </w:r>
      <w:r w:rsidRPr="003F6311">
        <w:rPr>
          <w:rFonts w:ascii="Times New Roman" w:eastAsia="標楷體" w:hAnsi="Times New Roman" w:cs="Times New Roman"/>
        </w:rPr>
        <w:t>夷</w:t>
      </w:r>
      <w:proofErr w:type="gramStart"/>
      <w:r w:rsidRPr="003F6311">
        <w:rPr>
          <w:rFonts w:ascii="Times New Roman" w:eastAsia="標楷體" w:hAnsi="Times New Roman" w:cs="Times New Roman"/>
        </w:rPr>
        <w:t>〉</w:t>
      </w:r>
      <w:proofErr w:type="gramEnd"/>
      <w:r w:rsidRPr="003F6311">
        <w:rPr>
          <w:rFonts w:ascii="Times New Roman" w:eastAsia="標楷體" w:hAnsi="Times New Roman" w:cs="Times New Roman"/>
        </w:rPr>
        <w:t>八卦經傳討論</w:t>
      </w:r>
    </w:p>
    <w:p w14:paraId="0E6F53B8" w14:textId="7762DE28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十一、</w:t>
      </w:r>
      <w:r w:rsidRPr="003F6311">
        <w:rPr>
          <w:rFonts w:ascii="Times New Roman" w:eastAsia="標楷體" w:hAnsi="Times New Roman" w:cs="Times New Roman"/>
        </w:rPr>
        <w:t>11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17</w:t>
      </w:r>
      <w:r w:rsidRPr="003F6311">
        <w:rPr>
          <w:rFonts w:ascii="Times New Roman" w:eastAsia="標楷體" w:hAnsi="Times New Roman" w:cs="Times New Roman"/>
        </w:rPr>
        <w:t>日：新知培養轉深</w:t>
      </w:r>
      <w:proofErr w:type="gramStart"/>
      <w:r w:rsidRPr="003F6311">
        <w:rPr>
          <w:rFonts w:ascii="Times New Roman" w:eastAsia="標楷體" w:hAnsi="Times New Roman" w:cs="Times New Roman"/>
        </w:rPr>
        <w:t>沉</w:t>
      </w:r>
      <w:r>
        <w:rPr>
          <w:rFonts w:ascii="Times New Roman" w:eastAsia="標楷體" w:hAnsi="Times New Roman" w:cs="Times New Roman" w:hint="eastAsia"/>
        </w:rPr>
        <w:t>——</w:t>
      </w:r>
      <w:r w:rsidRPr="003F6311">
        <w:rPr>
          <w:rFonts w:ascii="Times New Roman" w:eastAsia="標楷體" w:hAnsi="Times New Roman" w:cs="Times New Roman"/>
        </w:rPr>
        <w:t>〈</w:t>
      </w:r>
      <w:proofErr w:type="gramEnd"/>
      <w:r w:rsidRPr="003F6311">
        <w:rPr>
          <w:rFonts w:ascii="Times New Roman" w:eastAsia="標楷體" w:hAnsi="Times New Roman" w:cs="Times New Roman"/>
        </w:rPr>
        <w:t>家人、</w:t>
      </w:r>
      <w:proofErr w:type="gramStart"/>
      <w:r w:rsidRPr="003F6311">
        <w:rPr>
          <w:rFonts w:ascii="Times New Roman" w:eastAsia="標楷體" w:hAnsi="Times New Roman" w:cs="Times New Roman"/>
        </w:rPr>
        <w:t>睽</w:t>
      </w:r>
      <w:proofErr w:type="gramEnd"/>
      <w:r w:rsidRPr="003F6311">
        <w:rPr>
          <w:rFonts w:ascii="Times New Roman" w:eastAsia="標楷體" w:hAnsi="Times New Roman" w:cs="Times New Roman"/>
        </w:rPr>
        <w:t>、</w:t>
      </w:r>
      <w:proofErr w:type="gramStart"/>
      <w:r w:rsidRPr="003F6311">
        <w:rPr>
          <w:rFonts w:ascii="Times New Roman" w:eastAsia="標楷體" w:hAnsi="Times New Roman" w:cs="Times New Roman"/>
        </w:rPr>
        <w:t>蹇</w:t>
      </w:r>
      <w:proofErr w:type="gramEnd"/>
      <w:r w:rsidRPr="003F6311">
        <w:rPr>
          <w:rFonts w:ascii="Times New Roman" w:eastAsia="標楷體" w:hAnsi="Times New Roman" w:cs="Times New Roman"/>
        </w:rPr>
        <w:t>、解、損、益、</w:t>
      </w:r>
      <w:proofErr w:type="gramStart"/>
      <w:r w:rsidRPr="003F6311">
        <w:rPr>
          <w:rFonts w:ascii="Times New Roman" w:eastAsia="標楷體" w:hAnsi="Times New Roman" w:cs="Times New Roman"/>
        </w:rPr>
        <w:t>夬</w:t>
      </w:r>
      <w:proofErr w:type="gramEnd"/>
      <w:r w:rsidRPr="003F6311">
        <w:rPr>
          <w:rFonts w:ascii="Times New Roman" w:eastAsia="標楷體" w:hAnsi="Times New Roman" w:cs="Times New Roman"/>
        </w:rPr>
        <w:t>、</w:t>
      </w:r>
    </w:p>
    <w:p w14:paraId="61DFF450" w14:textId="5572BE4B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</w:t>
      </w:r>
      <w:proofErr w:type="gramStart"/>
      <w:r w:rsidRPr="003F6311">
        <w:rPr>
          <w:rFonts w:ascii="Times New Roman" w:eastAsia="標楷體" w:hAnsi="Times New Roman" w:cs="Times New Roman"/>
        </w:rPr>
        <w:t>姤〉</w:t>
      </w:r>
      <w:proofErr w:type="gramEnd"/>
      <w:r w:rsidRPr="003F6311">
        <w:rPr>
          <w:rFonts w:ascii="Times New Roman" w:eastAsia="標楷體" w:hAnsi="Times New Roman" w:cs="Times New Roman"/>
        </w:rPr>
        <w:t>八卦經傳討論</w:t>
      </w:r>
    </w:p>
    <w:p w14:paraId="1452D548" w14:textId="3452013D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十二、</w:t>
      </w:r>
      <w:r w:rsidRPr="003F6311">
        <w:rPr>
          <w:rFonts w:ascii="Times New Roman" w:eastAsia="標楷體" w:hAnsi="Times New Roman" w:cs="Times New Roman"/>
        </w:rPr>
        <w:t>11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24</w:t>
      </w:r>
      <w:r w:rsidRPr="003F6311">
        <w:rPr>
          <w:rFonts w:ascii="Times New Roman" w:eastAsia="標楷體" w:hAnsi="Times New Roman" w:cs="Times New Roman"/>
        </w:rPr>
        <w:t>日：新知培養轉深</w:t>
      </w:r>
      <w:proofErr w:type="gramStart"/>
      <w:r w:rsidRPr="003F6311">
        <w:rPr>
          <w:rFonts w:ascii="Times New Roman" w:eastAsia="標楷體" w:hAnsi="Times New Roman" w:cs="Times New Roman"/>
        </w:rPr>
        <w:t>沉</w:t>
      </w:r>
      <w:r>
        <w:rPr>
          <w:rFonts w:ascii="Times New Roman" w:eastAsia="標楷體" w:hAnsi="Times New Roman" w:cs="Times New Roman" w:hint="eastAsia"/>
        </w:rPr>
        <w:t>——</w:t>
      </w:r>
      <w:r w:rsidRPr="003F6311">
        <w:rPr>
          <w:rFonts w:ascii="Times New Roman" w:eastAsia="標楷體" w:hAnsi="Times New Roman" w:cs="Times New Roman"/>
        </w:rPr>
        <w:t>〈萃</w:t>
      </w:r>
      <w:proofErr w:type="gramEnd"/>
      <w:r w:rsidRPr="003F6311">
        <w:rPr>
          <w:rFonts w:ascii="Times New Roman" w:eastAsia="標楷體" w:hAnsi="Times New Roman" w:cs="Times New Roman"/>
        </w:rPr>
        <w:t>、升、困、井、革、鼎、震、</w:t>
      </w:r>
    </w:p>
    <w:p w14:paraId="67AC9E6A" w14:textId="44B38ABD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</w:t>
      </w:r>
      <w:proofErr w:type="gramStart"/>
      <w:r w:rsidRPr="003F6311">
        <w:rPr>
          <w:rFonts w:ascii="Times New Roman" w:eastAsia="標楷體" w:hAnsi="Times New Roman" w:cs="Times New Roman"/>
        </w:rPr>
        <w:t>艮</w:t>
      </w:r>
      <w:proofErr w:type="gramEnd"/>
      <w:r w:rsidRPr="003F6311">
        <w:rPr>
          <w:rFonts w:ascii="Times New Roman" w:eastAsia="標楷體" w:hAnsi="Times New Roman" w:cs="Times New Roman"/>
        </w:rPr>
        <w:t>、漸、歸妹</w:t>
      </w:r>
      <w:proofErr w:type="gramStart"/>
      <w:r w:rsidRPr="003F6311">
        <w:rPr>
          <w:rFonts w:ascii="Times New Roman" w:eastAsia="標楷體" w:hAnsi="Times New Roman" w:cs="Times New Roman"/>
        </w:rPr>
        <w:t>〉</w:t>
      </w:r>
      <w:proofErr w:type="gramEnd"/>
      <w:r w:rsidRPr="003F6311">
        <w:rPr>
          <w:rFonts w:ascii="Times New Roman" w:eastAsia="標楷體" w:hAnsi="Times New Roman" w:cs="Times New Roman"/>
        </w:rPr>
        <w:t>十卦經傳討論</w:t>
      </w:r>
    </w:p>
    <w:p w14:paraId="0B42417C" w14:textId="4E3746E7" w:rsid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十三、</w:t>
      </w:r>
      <w:r w:rsidRPr="003F6311">
        <w:rPr>
          <w:rFonts w:ascii="Times New Roman" w:eastAsia="標楷體" w:hAnsi="Times New Roman" w:cs="Times New Roman"/>
        </w:rPr>
        <w:t>12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1</w:t>
      </w:r>
      <w:r w:rsidRPr="003F6311">
        <w:rPr>
          <w:rFonts w:ascii="Times New Roman" w:eastAsia="標楷體" w:hAnsi="Times New Roman" w:cs="Times New Roman"/>
        </w:rPr>
        <w:t>日：新知培養轉深</w:t>
      </w:r>
      <w:proofErr w:type="gramStart"/>
      <w:r w:rsidRPr="003F6311">
        <w:rPr>
          <w:rFonts w:ascii="Times New Roman" w:eastAsia="標楷體" w:hAnsi="Times New Roman" w:cs="Times New Roman"/>
        </w:rPr>
        <w:t>沉</w:t>
      </w:r>
      <w:r>
        <w:rPr>
          <w:rFonts w:ascii="Times New Roman" w:eastAsia="標楷體" w:hAnsi="Times New Roman" w:cs="Times New Roman" w:hint="eastAsia"/>
        </w:rPr>
        <w:t>——</w:t>
      </w:r>
      <w:r w:rsidRPr="003F6311">
        <w:rPr>
          <w:rFonts w:ascii="Times New Roman" w:eastAsia="標楷體" w:hAnsi="Times New Roman" w:cs="Times New Roman"/>
        </w:rPr>
        <w:t>〈</w:t>
      </w:r>
      <w:proofErr w:type="gramEnd"/>
      <w:r w:rsidRPr="003F6311">
        <w:rPr>
          <w:rFonts w:ascii="Times New Roman" w:eastAsia="標楷體" w:hAnsi="Times New Roman" w:cs="Times New Roman"/>
        </w:rPr>
        <w:t>豐、旅、</w:t>
      </w:r>
      <w:proofErr w:type="gramStart"/>
      <w:r w:rsidRPr="003F6311">
        <w:rPr>
          <w:rFonts w:ascii="Times New Roman" w:eastAsia="標楷體" w:hAnsi="Times New Roman" w:cs="Times New Roman"/>
        </w:rPr>
        <w:t>巽</w:t>
      </w:r>
      <w:proofErr w:type="gramEnd"/>
      <w:r w:rsidRPr="003F6311">
        <w:rPr>
          <w:rFonts w:ascii="Times New Roman" w:eastAsia="標楷體" w:hAnsi="Times New Roman" w:cs="Times New Roman"/>
        </w:rPr>
        <w:t>、兌、</w:t>
      </w:r>
      <w:proofErr w:type="gramStart"/>
      <w:r w:rsidRPr="003F6311">
        <w:rPr>
          <w:rFonts w:ascii="Times New Roman" w:eastAsia="標楷體" w:hAnsi="Times New Roman" w:cs="Times New Roman"/>
        </w:rPr>
        <w:t>渙</w:t>
      </w:r>
      <w:proofErr w:type="gramEnd"/>
      <w:r w:rsidRPr="003F6311">
        <w:rPr>
          <w:rFonts w:ascii="Times New Roman" w:eastAsia="標楷體" w:hAnsi="Times New Roman" w:cs="Times New Roman"/>
        </w:rPr>
        <w:t>、節、中孚、小</w:t>
      </w:r>
    </w:p>
    <w:p w14:paraId="6446444A" w14:textId="5EA2092A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</w:t>
      </w:r>
      <w:r w:rsidRPr="003F6311">
        <w:rPr>
          <w:rFonts w:ascii="Times New Roman" w:eastAsia="標楷體" w:hAnsi="Times New Roman" w:cs="Times New Roman"/>
        </w:rPr>
        <w:t>過、</w:t>
      </w:r>
      <w:proofErr w:type="gramStart"/>
      <w:r w:rsidRPr="003F6311">
        <w:rPr>
          <w:rFonts w:ascii="Times New Roman" w:eastAsia="標楷體" w:hAnsi="Times New Roman" w:cs="Times New Roman"/>
        </w:rPr>
        <w:t>既濟</w:t>
      </w:r>
      <w:proofErr w:type="gramEnd"/>
      <w:r w:rsidRPr="003F6311">
        <w:rPr>
          <w:rFonts w:ascii="Times New Roman" w:eastAsia="標楷體" w:hAnsi="Times New Roman" w:cs="Times New Roman"/>
        </w:rPr>
        <w:t>、未濟</w:t>
      </w:r>
      <w:proofErr w:type="gramStart"/>
      <w:r w:rsidRPr="003F6311">
        <w:rPr>
          <w:rFonts w:ascii="Times New Roman" w:eastAsia="標楷體" w:hAnsi="Times New Roman" w:cs="Times New Roman"/>
        </w:rPr>
        <w:t>〉</w:t>
      </w:r>
      <w:proofErr w:type="gramEnd"/>
      <w:r w:rsidRPr="003F6311">
        <w:rPr>
          <w:rFonts w:ascii="Times New Roman" w:eastAsia="標楷體" w:hAnsi="Times New Roman" w:cs="Times New Roman"/>
        </w:rPr>
        <w:t>十卦經傳討論</w:t>
      </w:r>
    </w:p>
    <w:p w14:paraId="76B6A76B" w14:textId="5E80F788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十四、</w:t>
      </w:r>
      <w:r w:rsidRPr="003F6311">
        <w:rPr>
          <w:rFonts w:ascii="Times New Roman" w:eastAsia="標楷體" w:hAnsi="Times New Roman" w:cs="Times New Roman"/>
        </w:rPr>
        <w:t>12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8</w:t>
      </w:r>
      <w:r w:rsidRPr="003F6311">
        <w:rPr>
          <w:rFonts w:ascii="Times New Roman" w:eastAsia="標楷體" w:hAnsi="Times New Roman" w:cs="Times New Roman"/>
        </w:rPr>
        <w:t>日：易以通神明之德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〈繫辭上傳〉討論</w:t>
      </w:r>
    </w:p>
    <w:p w14:paraId="58419A39" w14:textId="36068CCE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3F6311">
        <w:rPr>
          <w:rFonts w:ascii="Times New Roman" w:eastAsia="標楷體" w:hAnsi="Times New Roman" w:cs="Times New Roman"/>
        </w:rPr>
        <w:t>十五、</w:t>
      </w:r>
      <w:r w:rsidRPr="003F6311">
        <w:rPr>
          <w:rFonts w:ascii="Times New Roman" w:eastAsia="標楷體" w:hAnsi="Times New Roman" w:cs="Times New Roman"/>
        </w:rPr>
        <w:t>12</w:t>
      </w:r>
      <w:r w:rsidRPr="003F6311">
        <w:rPr>
          <w:rFonts w:ascii="Times New Roman" w:eastAsia="標楷體" w:hAnsi="Times New Roman" w:cs="Times New Roman"/>
        </w:rPr>
        <w:t>月</w:t>
      </w:r>
      <w:r w:rsidRPr="003F6311">
        <w:rPr>
          <w:rFonts w:ascii="Times New Roman" w:eastAsia="標楷體" w:hAnsi="Times New Roman" w:cs="Times New Roman"/>
        </w:rPr>
        <w:t>15</w:t>
      </w:r>
      <w:r w:rsidRPr="003F6311">
        <w:rPr>
          <w:rFonts w:ascii="Times New Roman" w:eastAsia="標楷體" w:hAnsi="Times New Roman" w:cs="Times New Roman"/>
        </w:rPr>
        <w:t>日：</w:t>
      </w:r>
      <w:proofErr w:type="gramStart"/>
      <w:r w:rsidRPr="003F6311">
        <w:rPr>
          <w:rFonts w:ascii="Times New Roman" w:eastAsia="標楷體" w:hAnsi="Times New Roman" w:cs="Times New Roman"/>
        </w:rPr>
        <w:t>象</w:t>
      </w:r>
      <w:proofErr w:type="gramEnd"/>
      <w:r w:rsidRPr="003F6311">
        <w:rPr>
          <w:rFonts w:ascii="Times New Roman" w:eastAsia="標楷體" w:hAnsi="Times New Roman" w:cs="Times New Roman"/>
        </w:rPr>
        <w:t>以類萬物之情</w:t>
      </w:r>
      <w:proofErr w:type="gramStart"/>
      <w:r>
        <w:rPr>
          <w:rFonts w:ascii="Times New Roman" w:eastAsia="標楷體" w:hAnsi="Times New Roman" w:cs="Times New Roman" w:hint="eastAsia"/>
        </w:rPr>
        <w:t>——</w:t>
      </w:r>
      <w:proofErr w:type="gramEnd"/>
      <w:r w:rsidRPr="003F6311">
        <w:rPr>
          <w:rFonts w:ascii="Times New Roman" w:eastAsia="標楷體" w:hAnsi="Times New Roman" w:cs="Times New Roman"/>
        </w:rPr>
        <w:t>〈繫辭下傳〉討論</w:t>
      </w:r>
    </w:p>
    <w:p w14:paraId="67C65B57" w14:textId="433817EB" w:rsidR="003F6311" w:rsidRDefault="003F6311" w:rsidP="003F6311">
      <w:pPr>
        <w:pStyle w:val="Web"/>
        <w:spacing w:before="0" w:beforeAutospacing="0" w:after="0" w:afterAutospacing="0"/>
        <w:rPr>
          <w:rStyle w:val="a4"/>
          <w:rFonts w:ascii="Times New Roman" w:eastAsia="標楷體" w:hAnsi="Times New Roman" w:cs="Times New Roman"/>
          <w:color w:val="FF0000"/>
        </w:rPr>
      </w:pPr>
      <w:r w:rsidRPr="003F6311">
        <w:rPr>
          <w:rFonts w:ascii="Times New Roman" w:eastAsia="標楷體" w:hAnsi="Times New Roman" w:cs="Times New Roman"/>
          <w:b/>
          <w:bCs/>
          <w:color w:val="FF0000"/>
        </w:rPr>
        <w:t>十六、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12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月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22</w:t>
      </w:r>
      <w:r w:rsidRPr="003F6311">
        <w:rPr>
          <w:rFonts w:ascii="Times New Roman" w:eastAsia="標楷體" w:hAnsi="Times New Roman" w:cs="Times New Roman"/>
          <w:b/>
          <w:bCs/>
          <w:color w:val="FF0000"/>
        </w:rPr>
        <w:t>日</w:t>
      </w:r>
      <w:r w:rsidRPr="003F6311">
        <w:rPr>
          <w:rFonts w:ascii="Times New Roman" w:eastAsia="標楷體" w:hAnsi="Times New Roman" w:cs="Times New Roman"/>
          <w:color w:val="FF0000"/>
        </w:rPr>
        <w:t>：</w:t>
      </w:r>
      <w:r w:rsidRPr="003F6311">
        <w:rPr>
          <w:rStyle w:val="a4"/>
          <w:rFonts w:ascii="Times New Roman" w:eastAsia="標楷體" w:hAnsi="Times New Roman" w:cs="Times New Roman"/>
          <w:color w:val="FF0000"/>
        </w:rPr>
        <w:t>期末考試，課程結束，</w:t>
      </w:r>
      <w:proofErr w:type="gramStart"/>
      <w:r w:rsidRPr="003F6311">
        <w:rPr>
          <w:rStyle w:val="a4"/>
          <w:rFonts w:ascii="Times New Roman" w:eastAsia="標楷體" w:hAnsi="Times New Roman" w:cs="Times New Roman"/>
          <w:color w:val="FF0000"/>
        </w:rPr>
        <w:t>一週後電傳</w:t>
      </w:r>
      <w:proofErr w:type="gramEnd"/>
      <w:r w:rsidRPr="003F6311">
        <w:rPr>
          <w:rStyle w:val="a4"/>
          <w:rFonts w:ascii="Times New Roman" w:eastAsia="標楷體" w:hAnsi="Times New Roman" w:cs="Times New Roman"/>
          <w:color w:val="FF0000"/>
        </w:rPr>
        <w:t>成績。</w:t>
      </w:r>
    </w:p>
    <w:p w14:paraId="59FA7533" w14:textId="77777777" w:rsidR="003F6311" w:rsidRPr="003F6311" w:rsidRDefault="003F6311" w:rsidP="003F631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  <w:bCs/>
          <w:color w:val="FF0000"/>
        </w:rPr>
      </w:pPr>
    </w:p>
    <w:p w14:paraId="5E7B1373" w14:textId="7A367A3C" w:rsidR="003F6311" w:rsidRDefault="005835C4" w:rsidP="003F6311">
      <w:pPr>
        <w:jc w:val="center"/>
        <w:rPr>
          <w:rFonts w:ascii="標楷體" w:eastAsia="標楷體" w:hAnsi="標楷體" w:cs="Arial"/>
          <w:color w:val="000000" w:themeColor="text1"/>
          <w:sz w:val="28"/>
          <w:szCs w:val="28"/>
        </w:rPr>
      </w:pP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lastRenderedPageBreak/>
        <w:t>貳</w:t>
      </w:r>
      <w:r w:rsidR="003F6311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、</w:t>
      </w:r>
      <w:r w:rsidR="003F6311" w:rsidRPr="003F6311">
        <w:rPr>
          <w:rFonts w:ascii="標楷體" w:eastAsia="標楷體" w:hAnsi="標楷體" w:cs="Arial"/>
          <w:color w:val="000000" w:themeColor="text1"/>
          <w:sz w:val="28"/>
          <w:szCs w:val="28"/>
        </w:rPr>
        <w:t>教學方法</w:t>
      </w:r>
    </w:p>
    <w:p w14:paraId="58A30427" w14:textId="7B36C0CE" w:rsidR="003F6311" w:rsidRPr="005835C4" w:rsidRDefault="005835C4" w:rsidP="003F6311">
      <w:pPr>
        <w:rPr>
          <w:rFonts w:ascii="標楷體" w:eastAsia="標楷體" w:hAnsi="標楷體" w:cs="Tahoma"/>
          <w:color w:val="000000"/>
        </w:rPr>
      </w:pPr>
      <w:r>
        <w:rPr>
          <w:rFonts w:ascii="標楷體" w:eastAsia="標楷體" w:hAnsi="標楷體" w:cs="Tahoma" w:hint="eastAsia"/>
          <w:color w:val="000000"/>
        </w:rPr>
        <w:t>一、</w:t>
      </w:r>
      <w:r w:rsidR="003F6311" w:rsidRPr="005835C4">
        <w:rPr>
          <w:rFonts w:ascii="標楷體" w:eastAsia="標楷體" w:hAnsi="標楷體" w:cs="Tahoma"/>
          <w:color w:val="000000"/>
        </w:rPr>
        <w:t>講述法</w:t>
      </w:r>
      <w:r w:rsidR="003F6311" w:rsidRPr="005835C4">
        <w:rPr>
          <w:rFonts w:ascii="標楷體" w:eastAsia="標楷體" w:hAnsi="標楷體" w:cs="Tahoma" w:hint="eastAsia"/>
          <w:color w:val="000000"/>
        </w:rPr>
        <w:t>：由老師主講，並適時與同學相互切磋討論。</w:t>
      </w:r>
    </w:p>
    <w:p w14:paraId="6E07997E" w14:textId="7975DF9D" w:rsidR="003F6311" w:rsidRPr="005835C4" w:rsidRDefault="005835C4" w:rsidP="003F6311">
      <w:pPr>
        <w:rPr>
          <w:rFonts w:ascii="標楷體" w:eastAsia="標楷體" w:hAnsi="標楷體" w:cs="Tahoma"/>
          <w:color w:val="000000"/>
        </w:rPr>
      </w:pPr>
      <w:r>
        <w:rPr>
          <w:rFonts w:ascii="標楷體" w:eastAsia="標楷體" w:hAnsi="標楷體" w:cs="Tahoma" w:hint="eastAsia"/>
          <w:color w:val="000000"/>
        </w:rPr>
        <w:t>二、</w:t>
      </w:r>
      <w:r w:rsidR="003F6311" w:rsidRPr="005835C4">
        <w:rPr>
          <w:rFonts w:ascii="標楷體" w:eastAsia="標楷體" w:hAnsi="標楷體" w:cs="Tahoma"/>
          <w:color w:val="000000"/>
        </w:rPr>
        <w:t>討論法</w:t>
      </w:r>
      <w:r w:rsidR="003F6311" w:rsidRPr="005835C4">
        <w:rPr>
          <w:rFonts w:ascii="標楷體" w:eastAsia="標楷體" w:hAnsi="標楷體" w:cs="Tahoma" w:hint="eastAsia"/>
          <w:color w:val="000000"/>
        </w:rPr>
        <w:t>：依課程進度</w:t>
      </w:r>
      <w:proofErr w:type="gramStart"/>
      <w:r w:rsidR="003F6311" w:rsidRPr="005835C4">
        <w:rPr>
          <w:rFonts w:ascii="標楷體" w:eastAsia="標楷體" w:hAnsi="標楷體" w:cs="Tahoma" w:hint="eastAsia"/>
          <w:color w:val="000000"/>
        </w:rPr>
        <w:t>研</w:t>
      </w:r>
      <w:proofErr w:type="gramEnd"/>
      <w:r w:rsidR="003F6311" w:rsidRPr="005835C4">
        <w:rPr>
          <w:rFonts w:ascii="標楷體" w:eastAsia="標楷體" w:hAnsi="標楷體" w:cs="Tahoma" w:hint="eastAsia"/>
          <w:color w:val="000000"/>
        </w:rPr>
        <w:t>讀</w:t>
      </w:r>
      <w:r w:rsidRPr="005835C4">
        <w:rPr>
          <w:rFonts w:ascii="標楷體" w:eastAsia="標楷體" w:hAnsi="標楷體" w:cs="Tahoma" w:hint="eastAsia"/>
          <w:color w:val="000000"/>
        </w:rPr>
        <w:t>預定內容</w:t>
      </w:r>
      <w:r w:rsidR="003F6311" w:rsidRPr="005835C4">
        <w:rPr>
          <w:rFonts w:ascii="標楷體" w:eastAsia="標楷體" w:hAnsi="標楷體" w:cs="Tahoma" w:hint="eastAsia"/>
          <w:color w:val="000000"/>
        </w:rPr>
        <w:t>，課堂間問答討論。</w:t>
      </w:r>
    </w:p>
    <w:p w14:paraId="208E1F53" w14:textId="55E078E9" w:rsidR="005835C4" w:rsidRDefault="005835C4" w:rsidP="003F6311">
      <w:pPr>
        <w:rPr>
          <w:rFonts w:ascii="標楷體" w:eastAsia="標楷體" w:hAnsi="標楷體" w:cs="Tahoma"/>
          <w:color w:val="000000"/>
        </w:rPr>
      </w:pPr>
      <w:r>
        <w:rPr>
          <w:rFonts w:ascii="標楷體" w:eastAsia="標楷體" w:hAnsi="標楷體" w:cs="Tahoma" w:hint="eastAsia"/>
          <w:color w:val="000000"/>
        </w:rPr>
        <w:t>三、</w:t>
      </w:r>
      <w:r w:rsidRPr="005835C4">
        <w:rPr>
          <w:rFonts w:ascii="標楷體" w:eastAsia="標楷體" w:hAnsi="標楷體" w:cs="Tahoma" w:hint="eastAsia"/>
          <w:color w:val="000000"/>
        </w:rPr>
        <w:t>實作</w:t>
      </w:r>
      <w:r>
        <w:rPr>
          <w:rFonts w:ascii="標楷體" w:eastAsia="標楷體" w:hAnsi="標楷體" w:cs="Tahoma" w:hint="eastAsia"/>
          <w:color w:val="000000"/>
        </w:rPr>
        <w:t>法</w:t>
      </w:r>
      <w:r w:rsidRPr="005835C4">
        <w:rPr>
          <w:rFonts w:ascii="標楷體" w:eastAsia="標楷體" w:hAnsi="標楷體" w:cs="Tahoma" w:hint="eastAsia"/>
          <w:color w:val="000000"/>
        </w:rPr>
        <w:t>：《左傳》與《國語》</w:t>
      </w:r>
      <w:proofErr w:type="gramStart"/>
      <w:r w:rsidRPr="005835C4">
        <w:rPr>
          <w:rFonts w:ascii="標楷體" w:eastAsia="標楷體" w:hAnsi="標楷體" w:cs="Tahoma" w:hint="eastAsia"/>
          <w:color w:val="000000"/>
        </w:rPr>
        <w:t>筮</w:t>
      </w:r>
      <w:proofErr w:type="gramEnd"/>
      <w:r w:rsidRPr="005835C4">
        <w:rPr>
          <w:rFonts w:ascii="標楷體" w:eastAsia="標楷體" w:hAnsi="標楷體" w:cs="Tahoma" w:hint="eastAsia"/>
          <w:color w:val="000000"/>
        </w:rPr>
        <w:t>例解說，以及占</w:t>
      </w:r>
      <w:proofErr w:type="gramStart"/>
      <w:r w:rsidRPr="005835C4">
        <w:rPr>
          <w:rFonts w:ascii="標楷體" w:eastAsia="標楷體" w:hAnsi="標楷體" w:cs="Tahoma" w:hint="eastAsia"/>
          <w:color w:val="000000"/>
        </w:rPr>
        <w:t>筮</w:t>
      </w:r>
      <w:proofErr w:type="gramEnd"/>
      <w:r w:rsidRPr="005835C4">
        <w:rPr>
          <w:rFonts w:ascii="標楷體" w:eastAsia="標楷體" w:hAnsi="標楷體" w:cs="Tahoma" w:hint="eastAsia"/>
          <w:color w:val="000000"/>
        </w:rPr>
        <w:t>操作。</w:t>
      </w:r>
    </w:p>
    <w:p w14:paraId="1F8B6BD9" w14:textId="77777777" w:rsidR="005835C4" w:rsidRPr="005835C4" w:rsidRDefault="005835C4" w:rsidP="003F6311">
      <w:pPr>
        <w:rPr>
          <w:rFonts w:ascii="標楷體" w:eastAsia="標楷體" w:hAnsi="標楷體" w:cs="Tahoma"/>
          <w:color w:val="000000"/>
        </w:rPr>
      </w:pPr>
    </w:p>
    <w:p w14:paraId="1000636F" w14:textId="4A0B765D" w:rsidR="005835C4" w:rsidRDefault="005835C4" w:rsidP="005835C4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參、評量方式</w:t>
      </w:r>
    </w:p>
    <w:p w14:paraId="2416D211" w14:textId="77777777" w:rsidR="00C87CD0" w:rsidRDefault="005835C4" w:rsidP="005835C4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一、作業</w:t>
      </w:r>
      <w:r w:rsidR="00C87CD0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1.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《左傳》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19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條與《國語》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條共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22</w:t>
      </w:r>
      <w:proofErr w:type="gramStart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筮</w:t>
      </w:r>
      <w:proofErr w:type="gramEnd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例，從中至少選擇一條解說</w:t>
      </w:r>
    </w:p>
    <w:p w14:paraId="6BA08899" w14:textId="77777777" w:rsidR="00B65A7A" w:rsidRDefault="00C87CD0" w:rsidP="005835C4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         </w:t>
      </w:r>
      <w:r w:rsidRPr="00C87CD0">
        <w:rPr>
          <w:rFonts w:ascii="Times New Roman" w:eastAsia="標楷體" w:hAnsi="Times New Roman" w:cs="Times New Roman"/>
          <w:color w:val="000000" w:themeColor="text1"/>
          <w:szCs w:val="24"/>
        </w:rPr>
        <w:t>詮釋。</w:t>
      </w:r>
      <w:proofErr w:type="gramStart"/>
      <w:r w:rsidR="00B65A7A">
        <w:rPr>
          <w:rFonts w:ascii="Times New Roman" w:eastAsia="標楷體" w:hAnsi="Times New Roman" w:cs="Times New Roman" w:hint="eastAsia"/>
          <w:color w:val="000000" w:themeColor="text1"/>
          <w:szCs w:val="24"/>
        </w:rPr>
        <w:t>（</w:t>
      </w:r>
      <w:proofErr w:type="gramEnd"/>
      <w:r w:rsidR="00B65A7A">
        <w:rPr>
          <w:rFonts w:ascii="Times New Roman" w:eastAsia="標楷體" w:hAnsi="Times New Roman" w:cs="Times New Roman" w:hint="eastAsia"/>
          <w:color w:val="000000" w:themeColor="text1"/>
          <w:szCs w:val="24"/>
        </w:rPr>
        <w:t>最遲期末考前一周送交紙本或上傳文檔，篇幅形式不</w:t>
      </w:r>
    </w:p>
    <w:p w14:paraId="3870DB46" w14:textId="6C71D6DA" w:rsidR="00C87CD0" w:rsidRDefault="00B65A7A" w:rsidP="005835C4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         </w:t>
      </w:r>
      <w:proofErr w:type="gramStart"/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拘</w:t>
      </w:r>
      <w:proofErr w:type="gramEnd"/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。）</w:t>
      </w:r>
    </w:p>
    <w:p w14:paraId="20864D7E" w14:textId="77777777" w:rsidR="00B65A7A" w:rsidRDefault="00C87CD0" w:rsidP="005835C4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       </w:t>
      </w:r>
      <w:r w:rsidRPr="00C87CD0">
        <w:rPr>
          <w:rFonts w:ascii="Times New Roman" w:eastAsia="標楷體" w:hAnsi="Times New Roman" w:cs="Times New Roman"/>
          <w:color w:val="000000" w:themeColor="text1"/>
          <w:szCs w:val="24"/>
        </w:rPr>
        <w:t>2.</w:t>
      </w:r>
      <w:r w:rsidRPr="00C87CD0">
        <w:rPr>
          <w:rFonts w:ascii="Times New Roman" w:eastAsia="標楷體" w:hAnsi="Times New Roman" w:cs="Times New Roman"/>
          <w:color w:val="000000" w:themeColor="text1"/>
          <w:szCs w:val="24"/>
        </w:rPr>
        <w:t>阮籍〈通易論〉或王弼《周易略例》擇</w:t>
      </w:r>
      <w:proofErr w:type="gramStart"/>
      <w:r w:rsidRPr="00C87CD0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proofErr w:type="gramEnd"/>
      <w:r w:rsidRPr="00C87CD0">
        <w:rPr>
          <w:rFonts w:ascii="Times New Roman" w:eastAsia="標楷體" w:hAnsi="Times New Roman" w:cs="Times New Roman"/>
          <w:color w:val="000000" w:themeColor="text1"/>
          <w:szCs w:val="24"/>
        </w:rPr>
        <w:t>撰寫心得報告。</w:t>
      </w:r>
      <w:proofErr w:type="gramStart"/>
      <w:r w:rsidR="00B65A7A">
        <w:rPr>
          <w:rFonts w:ascii="Times New Roman" w:eastAsia="標楷體" w:hAnsi="Times New Roman" w:cs="Times New Roman" w:hint="eastAsia"/>
          <w:color w:val="000000" w:themeColor="text1"/>
          <w:szCs w:val="24"/>
        </w:rPr>
        <w:t>（</w:t>
      </w:r>
      <w:proofErr w:type="gramEnd"/>
      <w:r w:rsidR="00B65A7A">
        <w:rPr>
          <w:rFonts w:ascii="Times New Roman" w:eastAsia="標楷體" w:hAnsi="Times New Roman" w:cs="Times New Roman" w:hint="eastAsia"/>
          <w:color w:val="000000" w:themeColor="text1"/>
          <w:szCs w:val="24"/>
        </w:rPr>
        <w:t>最遲期</w:t>
      </w:r>
    </w:p>
    <w:p w14:paraId="34C8AD65" w14:textId="21A2C8A5" w:rsidR="005835C4" w:rsidRPr="00C87CD0" w:rsidRDefault="00B65A7A" w:rsidP="005835C4">
      <w:pPr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        </w:t>
      </w:r>
      <w:proofErr w:type="gramStart"/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末考前一</w:t>
      </w:r>
      <w:proofErr w:type="gramEnd"/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周送交紙本或上</w:t>
      </w:r>
      <w:proofErr w:type="gramStart"/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傳文檔</w:t>
      </w:r>
      <w:proofErr w:type="gramEnd"/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，篇幅形式不拘。）</w:t>
      </w:r>
    </w:p>
    <w:p w14:paraId="1E4037D4" w14:textId="0B4DE768" w:rsidR="005835C4" w:rsidRPr="00C87CD0" w:rsidRDefault="005835C4" w:rsidP="005835C4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二、期中考</w:t>
      </w:r>
      <w:r w:rsidR="00C87CD0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64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卦</w:t>
      </w:r>
      <w:proofErr w:type="gramStart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卦象</w:t>
      </w:r>
      <w:proofErr w:type="gramEnd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proofErr w:type="gramStart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卦名</w:t>
      </w:r>
      <w:proofErr w:type="gramEnd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、大象傳</w:t>
      </w:r>
      <w:r w:rsidR="00C87CD0">
        <w:rPr>
          <w:rFonts w:ascii="Times New Roman" w:eastAsia="標楷體" w:hAnsi="Times New Roman" w:cs="Times New Roman" w:hint="eastAsia"/>
          <w:color w:val="000000" w:themeColor="text1"/>
          <w:szCs w:val="24"/>
        </w:rPr>
        <w:t>與教授進度內容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筆試。</w:t>
      </w:r>
    </w:p>
    <w:p w14:paraId="01D6554F" w14:textId="4AEEAB07" w:rsidR="005835C4" w:rsidRPr="00C87CD0" w:rsidRDefault="005835C4" w:rsidP="005835C4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三、期末考</w:t>
      </w:r>
      <w:r w:rsidR="00C87CD0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64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卦</w:t>
      </w:r>
      <w:proofErr w:type="gramStart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卦象</w:t>
      </w:r>
      <w:proofErr w:type="gramEnd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proofErr w:type="gramStart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卦名</w:t>
      </w:r>
      <w:proofErr w:type="gramEnd"/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、大象傳</w:t>
      </w:r>
      <w:r w:rsidR="00C87CD0">
        <w:rPr>
          <w:rFonts w:ascii="Times New Roman" w:eastAsia="標楷體" w:hAnsi="Times New Roman" w:cs="Times New Roman" w:hint="eastAsia"/>
          <w:color w:val="000000" w:themeColor="text1"/>
          <w:szCs w:val="24"/>
        </w:rPr>
        <w:t>與教授進度內容</w:t>
      </w:r>
      <w:r w:rsidR="00C87CD0" w:rsidRPr="00C87CD0">
        <w:rPr>
          <w:rFonts w:ascii="Times New Roman" w:eastAsia="標楷體" w:hAnsi="Times New Roman" w:cs="Times New Roman"/>
          <w:color w:val="000000" w:themeColor="text1"/>
          <w:szCs w:val="24"/>
        </w:rPr>
        <w:t>筆試。</w:t>
      </w:r>
    </w:p>
    <w:p w14:paraId="3A1C9031" w14:textId="61F66642" w:rsidR="005835C4" w:rsidRPr="00C87CD0" w:rsidRDefault="005835C4" w:rsidP="005835C4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四、課堂討論參與</w:t>
      </w:r>
      <w:r w:rsidR="00C87CD0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="00C87CD0"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個人或分組參與課堂討論</w:t>
      </w:r>
      <w:r w:rsidR="00C87CD0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14:paraId="00D4EF37" w14:textId="77777777" w:rsidR="00C87CD0" w:rsidRDefault="005835C4" w:rsidP="005835C4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五、出席</w:t>
      </w:r>
      <w:r w:rsidR="00C87CD0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="00C87CD0"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如有請假請告知老師，以便登錄註記；無故缺席，學期結束統一計</w:t>
      </w:r>
    </w:p>
    <w:p w14:paraId="6482B15F" w14:textId="5158E4CA" w:rsidR="005835C4" w:rsidRDefault="00C87CD0" w:rsidP="005835C4">
      <w:pPr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   </w:t>
      </w:r>
      <w:r w:rsidRPr="00C87CD0">
        <w:rPr>
          <w:rFonts w:ascii="標楷體" w:eastAsia="標楷體" w:hAnsi="標楷體" w:cs="Times New Roman" w:hint="eastAsia"/>
          <w:color w:val="000000" w:themeColor="text1"/>
          <w:szCs w:val="24"/>
        </w:rPr>
        <w:t>算，扣減此項分數。</w:t>
      </w:r>
    </w:p>
    <w:p w14:paraId="5A4E05A7" w14:textId="1A6DCD9A" w:rsidR="00C87CD0" w:rsidRDefault="00C87CD0" w:rsidP="00C87CD0">
      <w:pPr>
        <w:rPr>
          <w:rFonts w:ascii="標楷體" w:eastAsia="標楷體" w:hAnsi="標楷體" w:cs="Times New Roman"/>
          <w:color w:val="000000" w:themeColor="text1"/>
          <w:szCs w:val="24"/>
        </w:rPr>
      </w:pPr>
    </w:p>
    <w:p w14:paraId="0175533B" w14:textId="60404D3F" w:rsidR="00C87CD0" w:rsidRPr="00C87CD0" w:rsidRDefault="00C87CD0" w:rsidP="00C87CD0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肆、參考文獻</w:t>
      </w:r>
    </w:p>
    <w:p w14:paraId="321A66FC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一、</w:t>
      </w:r>
      <w:r w:rsidRPr="00C87CD0">
        <w:rPr>
          <w:rFonts w:ascii="Times New Roman" w:eastAsia="標楷體" w:hAnsi="Times New Roman" w:cs="Times New Roman"/>
        </w:rPr>
        <w:t>教學用書：賴貴三，</w:t>
      </w:r>
      <w:r w:rsidRPr="00C87CD0">
        <w:rPr>
          <w:rFonts w:ascii="Times New Roman" w:eastAsia="標楷體" w:hAnsi="Times New Roman" w:cs="Times New Roman"/>
        </w:rPr>
        <w:t>2021</w:t>
      </w:r>
      <w:r>
        <w:rPr>
          <w:rFonts w:ascii="Times New Roman" w:eastAsia="標楷體" w:hAnsi="Times New Roman" w:cs="Times New Roman" w:hint="eastAsia"/>
        </w:rPr>
        <w:t>年</w:t>
      </w:r>
      <w:r w:rsidRPr="00C87CD0">
        <w:rPr>
          <w:rFonts w:ascii="Times New Roman" w:eastAsia="標楷體" w:hAnsi="Times New Roman" w:cs="Times New Roman"/>
        </w:rPr>
        <w:t>11</w:t>
      </w:r>
      <w:r>
        <w:rPr>
          <w:rFonts w:ascii="Times New Roman" w:eastAsia="標楷體" w:hAnsi="Times New Roman" w:cs="Times New Roman" w:hint="eastAsia"/>
        </w:rPr>
        <w:t>月</w:t>
      </w:r>
      <w:r w:rsidRPr="00C87CD0">
        <w:rPr>
          <w:rFonts w:ascii="Times New Roman" w:eastAsia="標楷體" w:hAnsi="Times New Roman" w:cs="Times New Roman"/>
        </w:rPr>
        <w:t>，</w:t>
      </w:r>
      <w:proofErr w:type="gramStart"/>
      <w:r w:rsidRPr="00C87CD0">
        <w:rPr>
          <w:rFonts w:ascii="Times New Roman" w:eastAsia="標楷體" w:hAnsi="Times New Roman" w:cs="Times New Roman"/>
        </w:rPr>
        <w:t>《</w:t>
      </w:r>
      <w:proofErr w:type="gramEnd"/>
      <w:r w:rsidRPr="00C87CD0">
        <w:rPr>
          <w:rFonts w:ascii="Times New Roman" w:eastAsia="標楷體" w:hAnsi="Times New Roman" w:cs="Times New Roman"/>
        </w:rPr>
        <w:t>黃敬易經初學義類校釋</w:t>
      </w:r>
      <w:proofErr w:type="gramStart"/>
      <w:r w:rsidRPr="00C87CD0">
        <w:rPr>
          <w:rFonts w:ascii="Times New Roman" w:eastAsia="標楷體" w:hAnsi="Times New Roman" w:cs="Times New Roman"/>
        </w:rPr>
        <w:t>（附</w:t>
      </w:r>
      <w:proofErr w:type="gramEnd"/>
      <w:r w:rsidRPr="00C87CD0">
        <w:rPr>
          <w:rFonts w:ascii="Times New Roman" w:eastAsia="標楷體" w:hAnsi="Times New Roman" w:cs="Times New Roman"/>
        </w:rPr>
        <w:t>：觀潮</w:t>
      </w:r>
    </w:p>
    <w:p w14:paraId="0B6BE064" w14:textId="5BE5AE4D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</w:t>
      </w:r>
      <w:proofErr w:type="gramStart"/>
      <w:r w:rsidRPr="00C87CD0">
        <w:rPr>
          <w:rFonts w:ascii="Times New Roman" w:eastAsia="標楷體" w:hAnsi="Times New Roman" w:cs="Times New Roman"/>
        </w:rPr>
        <w:t>齋</w:t>
      </w:r>
      <w:proofErr w:type="gramEnd"/>
      <w:r w:rsidRPr="00C87CD0">
        <w:rPr>
          <w:rFonts w:ascii="Times New Roman" w:eastAsia="標楷體" w:hAnsi="Times New Roman" w:cs="Times New Roman"/>
        </w:rPr>
        <w:t>詩集</w:t>
      </w:r>
      <w:proofErr w:type="gramStart"/>
      <w:r w:rsidRPr="00C87CD0">
        <w:rPr>
          <w:rFonts w:ascii="Times New Roman" w:eastAsia="標楷體" w:hAnsi="Times New Roman" w:cs="Times New Roman"/>
        </w:rPr>
        <w:t>）》</w:t>
      </w:r>
      <w:proofErr w:type="gramEnd"/>
      <w:r w:rsidRPr="00C87CD0">
        <w:rPr>
          <w:rFonts w:ascii="Times New Roman" w:eastAsia="標楷體" w:hAnsi="Times New Roman" w:cs="Times New Roman"/>
        </w:rPr>
        <w:t>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北：萬卷樓圖書股份有限公司，頁</w:t>
      </w:r>
      <w:r w:rsidRPr="00C87CD0">
        <w:rPr>
          <w:rFonts w:ascii="Times New Roman" w:eastAsia="標楷體" w:hAnsi="Times New Roman" w:cs="Times New Roman"/>
        </w:rPr>
        <w:t>1-606</w:t>
      </w:r>
      <w:r w:rsidRPr="00C87CD0">
        <w:rPr>
          <w:rFonts w:ascii="Times New Roman" w:eastAsia="標楷體" w:hAnsi="Times New Roman" w:cs="Times New Roman"/>
        </w:rPr>
        <w:t>。</w:t>
      </w:r>
    </w:p>
    <w:p w14:paraId="155CA13C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14:paraId="05E39673" w14:textId="22151A06" w:rsidR="00C87CD0" w:rsidRP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</w:t>
      </w:r>
      <w:r w:rsidRPr="00C87CD0">
        <w:rPr>
          <w:rFonts w:ascii="Times New Roman" w:eastAsia="標楷體" w:hAnsi="Times New Roman" w:cs="Times New Roman"/>
        </w:rPr>
        <w:t>參考</w:t>
      </w:r>
      <w:r>
        <w:rPr>
          <w:rFonts w:ascii="Times New Roman" w:eastAsia="標楷體" w:hAnsi="Times New Roman" w:cs="Times New Roman" w:hint="eastAsia"/>
        </w:rPr>
        <w:t>專書</w:t>
      </w:r>
    </w:p>
    <w:p w14:paraId="4EB6F519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14:paraId="1FDF4D76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C87CD0">
        <w:rPr>
          <w:rFonts w:ascii="Times New Roman" w:eastAsia="標楷體" w:hAnsi="Times New Roman" w:cs="Times New Roman"/>
        </w:rPr>
        <w:t>1.</w:t>
      </w:r>
      <w:r w:rsidRPr="00C87CD0">
        <w:rPr>
          <w:rFonts w:ascii="Times New Roman" w:eastAsia="標楷體" w:hAnsi="Times New Roman" w:cs="Times New Roman"/>
        </w:rPr>
        <w:t>徐志銳：《周易大傳新注》，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北：里仁書局。</w:t>
      </w:r>
      <w:r w:rsidRPr="00C87CD0">
        <w:rPr>
          <w:rFonts w:ascii="Times New Roman" w:eastAsia="標楷體" w:hAnsi="Times New Roman" w:cs="Times New Roman"/>
        </w:rPr>
        <w:br/>
        <w:t>2.</w:t>
      </w:r>
      <w:r w:rsidRPr="00C87CD0">
        <w:rPr>
          <w:rFonts w:ascii="Times New Roman" w:eastAsia="標楷體" w:hAnsi="Times New Roman" w:cs="Times New Roman"/>
        </w:rPr>
        <w:t>《周易兩種</w:t>
      </w:r>
      <w:r>
        <w:rPr>
          <w:rFonts w:ascii="Times New Roman" w:eastAsia="標楷體" w:hAnsi="Times New Roman" w:cs="Times New Roman" w:hint="eastAsia"/>
        </w:rPr>
        <w:t>——</w:t>
      </w:r>
      <w:r w:rsidRPr="00C87CD0">
        <w:rPr>
          <w:rFonts w:ascii="Times New Roman" w:eastAsia="標楷體" w:hAnsi="Times New Roman" w:cs="Times New Roman"/>
        </w:rPr>
        <w:t>周易王韓注、周易本義附王弼周易略例》，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北：大安出版</w:t>
      </w:r>
    </w:p>
    <w:p w14:paraId="484B6C0B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 w:rsidRPr="00C87CD0">
        <w:rPr>
          <w:rFonts w:ascii="Times New Roman" w:eastAsia="標楷體" w:hAnsi="Times New Roman" w:cs="Times New Roman"/>
        </w:rPr>
        <w:t>社。</w:t>
      </w:r>
      <w:r w:rsidRPr="00C87CD0">
        <w:rPr>
          <w:rFonts w:ascii="Times New Roman" w:eastAsia="標楷體" w:hAnsi="Times New Roman" w:cs="Times New Roman"/>
        </w:rPr>
        <w:br/>
        <w:t>3.</w:t>
      </w:r>
      <w:r w:rsidRPr="00C87CD0">
        <w:rPr>
          <w:rFonts w:ascii="Times New Roman" w:eastAsia="標楷體" w:hAnsi="Times New Roman" w:cs="Times New Roman"/>
        </w:rPr>
        <w:t>趙建偉：《出土簡帛周易疏證》，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北：萬卷樓圖書公司。</w:t>
      </w:r>
      <w:r w:rsidRPr="00C87CD0">
        <w:rPr>
          <w:rFonts w:ascii="Times New Roman" w:eastAsia="標楷體" w:hAnsi="Times New Roman" w:cs="Times New Roman"/>
        </w:rPr>
        <w:br/>
        <w:t>4.</w:t>
      </w:r>
      <w:r w:rsidRPr="00C87CD0">
        <w:rPr>
          <w:rFonts w:ascii="Times New Roman" w:eastAsia="標楷體" w:hAnsi="Times New Roman" w:cs="Times New Roman"/>
        </w:rPr>
        <w:t>廖名春：《帛書易傳初探》，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北：文史</w:t>
      </w:r>
      <w:proofErr w:type="gramStart"/>
      <w:r w:rsidRPr="00C87CD0">
        <w:rPr>
          <w:rFonts w:ascii="Times New Roman" w:eastAsia="標楷體" w:hAnsi="Times New Roman" w:cs="Times New Roman"/>
        </w:rPr>
        <w:t>哲</w:t>
      </w:r>
      <w:proofErr w:type="gramEnd"/>
      <w:r w:rsidRPr="00C87CD0">
        <w:rPr>
          <w:rFonts w:ascii="Times New Roman" w:eastAsia="標楷體" w:hAnsi="Times New Roman" w:cs="Times New Roman"/>
        </w:rPr>
        <w:t>出版社。</w:t>
      </w:r>
      <w:r w:rsidRPr="00C87CD0">
        <w:rPr>
          <w:rFonts w:ascii="Times New Roman" w:eastAsia="標楷體" w:hAnsi="Times New Roman" w:cs="Times New Roman"/>
        </w:rPr>
        <w:br/>
        <w:t>5.</w:t>
      </w:r>
      <w:r w:rsidRPr="00C87CD0">
        <w:rPr>
          <w:rFonts w:ascii="Times New Roman" w:eastAsia="標楷體" w:hAnsi="Times New Roman" w:cs="Times New Roman"/>
        </w:rPr>
        <w:t>上海博物館：《上海博物館戰國楚竹書</w:t>
      </w:r>
      <w:r w:rsidRPr="00C87CD0">
        <w:rPr>
          <w:rFonts w:ascii="Times New Roman" w:eastAsia="標楷體" w:hAnsi="Times New Roman" w:cs="Times New Roman"/>
        </w:rPr>
        <w:t>‧</w:t>
      </w:r>
      <w:r w:rsidRPr="00C87CD0">
        <w:rPr>
          <w:rFonts w:ascii="Times New Roman" w:eastAsia="標楷體" w:hAnsi="Times New Roman" w:cs="Times New Roman"/>
        </w:rPr>
        <w:t>第三冊</w:t>
      </w:r>
      <w:r w:rsidRPr="00C87CD0">
        <w:rPr>
          <w:rFonts w:ascii="Times New Roman" w:eastAsia="標楷體" w:hAnsi="Times New Roman" w:cs="Times New Roman"/>
        </w:rPr>
        <w:t>‧</w:t>
      </w:r>
      <w:r w:rsidRPr="00C87CD0">
        <w:rPr>
          <w:rFonts w:ascii="Times New Roman" w:eastAsia="標楷體" w:hAnsi="Times New Roman" w:cs="Times New Roman"/>
        </w:rPr>
        <w:t>周易》。</w:t>
      </w:r>
      <w:r w:rsidRPr="00C87CD0">
        <w:rPr>
          <w:rFonts w:ascii="Times New Roman" w:eastAsia="標楷體" w:hAnsi="Times New Roman" w:cs="Times New Roman"/>
        </w:rPr>
        <w:br/>
        <w:t>6.</w:t>
      </w:r>
      <w:r w:rsidRPr="00C87CD0">
        <w:rPr>
          <w:rFonts w:ascii="Times New Roman" w:eastAsia="標楷體" w:hAnsi="Times New Roman" w:cs="Times New Roman"/>
        </w:rPr>
        <w:t>徐志銳：《周易新譯》、《周易陰陽八卦說解》（里仁書局）</w:t>
      </w:r>
      <w:r w:rsidRPr="00C87CD0">
        <w:rPr>
          <w:rFonts w:ascii="Times New Roman" w:eastAsia="標楷體" w:hAnsi="Times New Roman" w:cs="Times New Roman"/>
        </w:rPr>
        <w:br/>
        <w:t>7.</w:t>
      </w:r>
      <w:r w:rsidRPr="00C87CD0">
        <w:rPr>
          <w:rFonts w:ascii="Times New Roman" w:eastAsia="標楷體" w:hAnsi="Times New Roman" w:cs="Times New Roman"/>
        </w:rPr>
        <w:t>黃慶萱：《周易讀本》（三民書局）、《周易縱橫談》（東大圖書公司）</w:t>
      </w:r>
      <w:r w:rsidRPr="00C87CD0">
        <w:rPr>
          <w:rFonts w:ascii="Times New Roman" w:eastAsia="標楷體" w:hAnsi="Times New Roman" w:cs="Times New Roman"/>
        </w:rPr>
        <w:br/>
        <w:t>8.</w:t>
      </w:r>
      <w:r w:rsidRPr="00C87CD0">
        <w:rPr>
          <w:rFonts w:ascii="Times New Roman" w:eastAsia="標楷體" w:hAnsi="Times New Roman" w:cs="Times New Roman"/>
        </w:rPr>
        <w:t>戴璉璋：《易傳之形成及其思想》（文津出版社）</w:t>
      </w:r>
      <w:r w:rsidRPr="00C87CD0">
        <w:rPr>
          <w:rFonts w:ascii="Times New Roman" w:eastAsia="標楷體" w:hAnsi="Times New Roman" w:cs="Times New Roman"/>
        </w:rPr>
        <w:br/>
        <w:t>9.</w:t>
      </w:r>
      <w:r w:rsidRPr="00C87CD0">
        <w:rPr>
          <w:rFonts w:ascii="Times New Roman" w:eastAsia="標楷體" w:hAnsi="Times New Roman" w:cs="Times New Roman"/>
        </w:rPr>
        <w:t>黃沛榮：《易學乾坤》（大安出版社）、《周易彖象傳發微》（萬卷樓）</w:t>
      </w:r>
      <w:r w:rsidRPr="00C87CD0">
        <w:rPr>
          <w:rFonts w:ascii="Times New Roman" w:eastAsia="標楷體" w:hAnsi="Times New Roman" w:cs="Times New Roman"/>
        </w:rPr>
        <w:br/>
        <w:t>10.</w:t>
      </w:r>
      <w:r w:rsidRPr="00C87CD0">
        <w:rPr>
          <w:rFonts w:ascii="Times New Roman" w:eastAsia="標楷體" w:hAnsi="Times New Roman" w:cs="Times New Roman"/>
        </w:rPr>
        <w:t>楊慶中：《二十世紀中國易學史》（人民出版社）</w:t>
      </w:r>
      <w:r w:rsidRPr="00C87CD0">
        <w:rPr>
          <w:rFonts w:ascii="Times New Roman" w:eastAsia="標楷體" w:hAnsi="Times New Roman" w:cs="Times New Roman"/>
        </w:rPr>
        <w:br/>
        <w:t>11.</w:t>
      </w:r>
      <w:r w:rsidRPr="00C87CD0">
        <w:rPr>
          <w:rFonts w:ascii="Times New Roman" w:eastAsia="標楷體" w:hAnsi="Times New Roman" w:cs="Times New Roman"/>
        </w:rPr>
        <w:t>張善文：《象數與義理》（洪葉文化圖書公司）</w:t>
      </w:r>
      <w:r w:rsidRPr="00C87CD0">
        <w:rPr>
          <w:rFonts w:ascii="Times New Roman" w:eastAsia="標楷體" w:hAnsi="Times New Roman" w:cs="Times New Roman"/>
        </w:rPr>
        <w:br/>
      </w:r>
      <w:r w:rsidRPr="00C87CD0">
        <w:rPr>
          <w:rFonts w:ascii="Times New Roman" w:eastAsia="標楷體" w:hAnsi="Times New Roman" w:cs="Times New Roman"/>
        </w:rPr>
        <w:lastRenderedPageBreak/>
        <w:t>12.</w:t>
      </w:r>
      <w:r w:rsidRPr="00C87CD0">
        <w:rPr>
          <w:rFonts w:ascii="Times New Roman" w:eastAsia="標楷體" w:hAnsi="Times New Roman" w:cs="Times New Roman"/>
        </w:rPr>
        <w:t>朱伯崑：《易學哲學史》（藍燈圖書公司）</w:t>
      </w:r>
      <w:r w:rsidRPr="00C87CD0">
        <w:rPr>
          <w:rFonts w:ascii="Times New Roman" w:eastAsia="標楷體" w:hAnsi="Times New Roman" w:cs="Times New Roman"/>
        </w:rPr>
        <w:br/>
        <w:t>13.</w:t>
      </w:r>
      <w:r w:rsidRPr="00C87CD0">
        <w:rPr>
          <w:rFonts w:ascii="Times New Roman" w:eastAsia="標楷體" w:hAnsi="Times New Roman" w:cs="Times New Roman"/>
        </w:rPr>
        <w:t>張其成：《易學大辭典》（華夏出版社）</w:t>
      </w:r>
      <w:r w:rsidRPr="00C87CD0">
        <w:rPr>
          <w:rFonts w:ascii="Times New Roman" w:eastAsia="標楷體" w:hAnsi="Times New Roman" w:cs="Times New Roman"/>
        </w:rPr>
        <w:br/>
        <w:t>14.</w:t>
      </w:r>
      <w:r w:rsidRPr="00C87CD0">
        <w:rPr>
          <w:rFonts w:ascii="Times New Roman" w:eastAsia="標楷體" w:hAnsi="Times New Roman" w:cs="Times New Roman"/>
        </w:rPr>
        <w:t>黃忠天：《周易程傳註評》（高雄復文書局）</w:t>
      </w:r>
      <w:r w:rsidRPr="00C87CD0">
        <w:rPr>
          <w:rFonts w:ascii="Times New Roman" w:eastAsia="標楷體" w:hAnsi="Times New Roman" w:cs="Times New Roman"/>
        </w:rPr>
        <w:br/>
        <w:t>15.</w:t>
      </w:r>
      <w:r w:rsidRPr="00C87CD0">
        <w:rPr>
          <w:rFonts w:ascii="Times New Roman" w:eastAsia="標楷體" w:hAnsi="Times New Roman" w:cs="Times New Roman"/>
        </w:rPr>
        <w:t>周春才：《漫畫易經》（臺灣先智）</w:t>
      </w:r>
      <w:r w:rsidRPr="00C87CD0">
        <w:rPr>
          <w:rFonts w:ascii="Times New Roman" w:eastAsia="標楷體" w:hAnsi="Times New Roman" w:cs="Times New Roman"/>
        </w:rPr>
        <w:br/>
        <w:t>16.</w:t>
      </w:r>
      <w:r w:rsidRPr="00C87CD0">
        <w:rPr>
          <w:rFonts w:ascii="Times New Roman" w:eastAsia="標楷體" w:hAnsi="Times New Roman" w:cs="Times New Roman"/>
        </w:rPr>
        <w:t>鄭吉雄：《易圖象與易詮釋》（喜瑪拉雅）</w:t>
      </w:r>
      <w:r w:rsidRPr="00C87CD0">
        <w:rPr>
          <w:rFonts w:ascii="Times New Roman" w:eastAsia="標楷體" w:hAnsi="Times New Roman" w:cs="Times New Roman"/>
        </w:rPr>
        <w:br/>
        <w:t>17.</w:t>
      </w:r>
      <w:r w:rsidRPr="00C87CD0">
        <w:rPr>
          <w:rFonts w:ascii="Times New Roman" w:eastAsia="標楷體" w:hAnsi="Times New Roman" w:cs="Times New Roman"/>
        </w:rPr>
        <w:t>廖名春：《周易經傳與易學史新論》（齊魯書社）</w:t>
      </w:r>
      <w:r w:rsidRPr="00C87CD0">
        <w:rPr>
          <w:rFonts w:ascii="Times New Roman" w:eastAsia="標楷體" w:hAnsi="Times New Roman" w:cs="Times New Roman"/>
        </w:rPr>
        <w:br/>
        <w:t>18.</w:t>
      </w:r>
      <w:r w:rsidRPr="00C87CD0">
        <w:rPr>
          <w:rFonts w:ascii="Times New Roman" w:eastAsia="標楷體" w:hAnsi="Times New Roman" w:cs="Times New Roman"/>
        </w:rPr>
        <w:t>賴貴三：《臺灣易學史》（里仁書局）、《易學思想與時代易學論文集》</w:t>
      </w:r>
    </w:p>
    <w:p w14:paraId="555B76E0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</w:t>
      </w:r>
      <w:r w:rsidRPr="00C87CD0">
        <w:rPr>
          <w:rFonts w:ascii="Times New Roman" w:eastAsia="標楷體" w:hAnsi="Times New Roman" w:cs="Times New Roman"/>
        </w:rPr>
        <w:t>（文津出版社）</w:t>
      </w:r>
    </w:p>
    <w:p w14:paraId="6A638A76" w14:textId="70854E5C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C87CD0"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/>
        </w:rPr>
        <w:t>9</w:t>
      </w:r>
      <w:r w:rsidRPr="00C87CD0">
        <w:rPr>
          <w:rFonts w:ascii="Times New Roman" w:eastAsia="標楷體" w:hAnsi="Times New Roman" w:cs="Times New Roman"/>
        </w:rPr>
        <w:t>.</w:t>
      </w:r>
      <w:r w:rsidRPr="00C87CD0">
        <w:rPr>
          <w:rFonts w:ascii="Times New Roman" w:eastAsia="標楷體" w:hAnsi="Times New Roman" w:cs="Times New Roman"/>
        </w:rPr>
        <w:t>賴貴三：《臺灣易學</w:t>
      </w:r>
      <w:r>
        <w:rPr>
          <w:rFonts w:ascii="Times New Roman" w:eastAsia="標楷體" w:hAnsi="Times New Roman" w:cs="Times New Roman" w:hint="eastAsia"/>
        </w:rPr>
        <w:t>人物志</w:t>
      </w:r>
      <w:r w:rsidRPr="00C87CD0">
        <w:rPr>
          <w:rFonts w:ascii="Times New Roman" w:eastAsia="標楷體" w:hAnsi="Times New Roman" w:cs="Times New Roman"/>
        </w:rPr>
        <w:t>》（里仁書局）</w:t>
      </w:r>
    </w:p>
    <w:p w14:paraId="4A720516" w14:textId="1339FB8E" w:rsidR="00585132" w:rsidRDefault="00C87CD0" w:rsidP="00585132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</w:rPr>
        <w:t>20</w:t>
      </w:r>
      <w:r w:rsidRPr="00C87CD0">
        <w:rPr>
          <w:rFonts w:ascii="Times New Roman" w:eastAsia="標楷體" w:hAnsi="Times New Roman" w:cs="Times New Roman"/>
        </w:rPr>
        <w:t>.</w:t>
      </w:r>
      <w:r w:rsidRPr="00C87CD0">
        <w:rPr>
          <w:rFonts w:ascii="Times New Roman" w:eastAsia="標楷體" w:hAnsi="Times New Roman" w:cs="Times New Roman"/>
        </w:rPr>
        <w:t>賴貴三：《</w:t>
      </w:r>
      <w:r>
        <w:rPr>
          <w:rFonts w:ascii="Times New Roman" w:eastAsia="標楷體" w:hAnsi="Times New Roman" w:cs="Times New Roman" w:hint="eastAsia"/>
        </w:rPr>
        <w:t>韓國朝鮮王朝易學研究</w:t>
      </w:r>
      <w:r w:rsidRPr="00C87CD0">
        <w:rPr>
          <w:rFonts w:ascii="Times New Roman" w:eastAsia="標楷體" w:hAnsi="Times New Roman" w:cs="Times New Roman"/>
        </w:rPr>
        <w:t>》（</w:t>
      </w:r>
      <w:r>
        <w:rPr>
          <w:rFonts w:ascii="Times New Roman" w:eastAsia="標楷體" w:hAnsi="Times New Roman" w:cs="Times New Roman" w:hint="eastAsia"/>
        </w:rPr>
        <w:t>萬卷樓</w:t>
      </w:r>
      <w:r w:rsidRPr="00C87CD0">
        <w:rPr>
          <w:rFonts w:ascii="Times New Roman" w:eastAsia="標楷體" w:hAnsi="Times New Roman" w:cs="Times New Roman"/>
        </w:rPr>
        <w:t>）</w:t>
      </w:r>
      <w:r w:rsidRPr="00C87CD0">
        <w:rPr>
          <w:rFonts w:ascii="Times New Roman" w:eastAsia="標楷體" w:hAnsi="Times New Roman" w:cs="Times New Roman"/>
        </w:rPr>
        <w:br/>
      </w:r>
      <w:r w:rsidRPr="00C87CD0">
        <w:rPr>
          <w:rFonts w:ascii="Times New Roman" w:eastAsia="標楷體" w:hAnsi="Times New Roman" w:cs="Times New Roman"/>
        </w:rPr>
        <w:br/>
      </w:r>
      <w:r>
        <w:rPr>
          <w:rFonts w:ascii="Times New Roman" w:eastAsia="標楷體" w:hAnsi="Times New Roman" w:cs="Times New Roman" w:hint="eastAsia"/>
          <w:sz w:val="28"/>
          <w:szCs w:val="28"/>
        </w:rPr>
        <w:t>伍</w:t>
      </w:r>
      <w:r w:rsidRPr="00C87CD0">
        <w:rPr>
          <w:rFonts w:ascii="Times New Roman" w:eastAsia="標楷體" w:hAnsi="Times New Roman" w:cs="Times New Roman"/>
          <w:sz w:val="28"/>
          <w:szCs w:val="28"/>
        </w:rPr>
        <w:t>、易學參考文獻舉隅</w:t>
      </w:r>
    </w:p>
    <w:p w14:paraId="327432E8" w14:textId="77777777" w:rsidR="00585132" w:rsidRDefault="00585132" w:rsidP="00585132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</w:rPr>
      </w:pPr>
    </w:p>
    <w:p w14:paraId="16C635A6" w14:textId="41B4A6DB" w:rsidR="00C87CD0" w:rsidRDefault="00C87CD0" w:rsidP="0058513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C87CD0">
        <w:rPr>
          <w:rFonts w:ascii="Times New Roman" w:eastAsia="標楷體" w:hAnsi="Times New Roman" w:cs="Times New Roman"/>
        </w:rPr>
        <w:t>1.</w:t>
      </w:r>
      <w:proofErr w:type="gramStart"/>
      <w:r w:rsidRPr="00C87CD0">
        <w:rPr>
          <w:rFonts w:ascii="Times New Roman" w:eastAsia="標楷體" w:hAnsi="Times New Roman" w:cs="Times New Roman"/>
        </w:rPr>
        <w:t>于</w:t>
      </w:r>
      <w:proofErr w:type="gramEnd"/>
      <w:r w:rsidRPr="00C87CD0">
        <w:rPr>
          <w:rFonts w:ascii="Times New Roman" w:eastAsia="標楷體" w:hAnsi="Times New Roman" w:cs="Times New Roman"/>
        </w:rPr>
        <w:t>省吾：《易經新證》，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北：藝文印書館，</w:t>
      </w:r>
      <w:r w:rsidRPr="00C87CD0">
        <w:rPr>
          <w:rFonts w:ascii="Times New Roman" w:eastAsia="標楷體" w:hAnsi="Times New Roman" w:cs="Times New Roman"/>
        </w:rPr>
        <w:t>1975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9</w:t>
      </w:r>
      <w:r w:rsidRPr="00C87CD0">
        <w:rPr>
          <w:rFonts w:ascii="Times New Roman" w:eastAsia="標楷體" w:hAnsi="Times New Roman" w:cs="Times New Roman"/>
        </w:rPr>
        <w:t>月</w:t>
      </w:r>
      <w:r w:rsidRPr="00C87CD0">
        <w:rPr>
          <w:rFonts w:ascii="Times New Roman" w:eastAsia="標楷體" w:hAnsi="Times New Roman" w:cs="Times New Roman"/>
        </w:rPr>
        <w:t>3</w:t>
      </w:r>
      <w:r w:rsidRPr="00C87CD0">
        <w:rPr>
          <w:rFonts w:ascii="Times New Roman" w:eastAsia="標楷體" w:hAnsi="Times New Roman" w:cs="Times New Roman"/>
        </w:rPr>
        <w:t>版。</w:t>
      </w:r>
      <w:r w:rsidRPr="00C87CD0">
        <w:rPr>
          <w:rFonts w:ascii="Times New Roman" w:eastAsia="標楷體" w:hAnsi="Times New Roman" w:cs="Times New Roman"/>
        </w:rPr>
        <w:br/>
        <w:t>2.</w:t>
      </w:r>
      <w:r w:rsidRPr="00C87CD0">
        <w:rPr>
          <w:rFonts w:ascii="Times New Roman" w:eastAsia="標楷體" w:hAnsi="Times New Roman" w:cs="Times New Roman"/>
        </w:rPr>
        <w:t>牟宗</w:t>
      </w:r>
      <w:proofErr w:type="gramStart"/>
      <w:r w:rsidRPr="00C87CD0">
        <w:rPr>
          <w:rFonts w:ascii="Times New Roman" w:eastAsia="標楷體" w:hAnsi="Times New Roman" w:cs="Times New Roman"/>
        </w:rPr>
        <w:t>三</w:t>
      </w:r>
      <w:proofErr w:type="gramEnd"/>
      <w:r w:rsidRPr="00C87CD0">
        <w:rPr>
          <w:rFonts w:ascii="Times New Roman" w:eastAsia="標楷體" w:hAnsi="Times New Roman" w:cs="Times New Roman"/>
        </w:rPr>
        <w:t>：《周易的自然哲學與道德</w:t>
      </w:r>
      <w:proofErr w:type="gramStart"/>
      <w:r w:rsidRPr="00C87CD0">
        <w:rPr>
          <w:rFonts w:ascii="Times New Roman" w:eastAsia="標楷體" w:hAnsi="Times New Roman" w:cs="Times New Roman"/>
        </w:rPr>
        <w:t>函義</w:t>
      </w:r>
      <w:proofErr w:type="gramEnd"/>
      <w:r w:rsidRPr="00C87CD0">
        <w:rPr>
          <w:rFonts w:ascii="Times New Roman" w:eastAsia="標楷體" w:hAnsi="Times New Roman" w:cs="Times New Roman"/>
        </w:rPr>
        <w:t>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</w:t>
      </w:r>
      <w:proofErr w:type="gramStart"/>
      <w:r w:rsidRPr="00C87CD0">
        <w:rPr>
          <w:rFonts w:ascii="Times New Roman" w:eastAsia="標楷體" w:hAnsi="Times New Roman" w:cs="Times New Roman"/>
        </w:rPr>
        <w:t>文津出版社</w:t>
      </w:r>
      <w:proofErr w:type="gramEnd"/>
      <w:r w:rsidRPr="00C87CD0">
        <w:rPr>
          <w:rFonts w:ascii="Times New Roman" w:eastAsia="標楷體" w:hAnsi="Times New Roman" w:cs="Times New Roman"/>
        </w:rPr>
        <w:t>，</w:t>
      </w:r>
      <w:r w:rsidRPr="00C87CD0">
        <w:rPr>
          <w:rFonts w:ascii="Times New Roman" w:eastAsia="標楷體" w:hAnsi="Times New Roman" w:cs="Times New Roman"/>
        </w:rPr>
        <w:t>1998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9</w:t>
      </w:r>
    </w:p>
    <w:p w14:paraId="75DE5AF0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3.</w:t>
      </w:r>
      <w:r w:rsidRPr="00C87CD0">
        <w:rPr>
          <w:rFonts w:ascii="Times New Roman" w:eastAsia="標楷體" w:hAnsi="Times New Roman" w:cs="Times New Roman"/>
        </w:rPr>
        <w:t>朱伯崑主編：《易學基礎教程》，廣州：廣州出版社，</w:t>
      </w:r>
      <w:r w:rsidRPr="00C87CD0">
        <w:rPr>
          <w:rFonts w:ascii="Times New Roman" w:eastAsia="標楷體" w:hAnsi="Times New Roman" w:cs="Times New Roman"/>
        </w:rPr>
        <w:t>1993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12</w:t>
      </w:r>
      <w:r w:rsidRPr="00C87CD0">
        <w:rPr>
          <w:rFonts w:ascii="Times New Roman" w:eastAsia="標楷體" w:hAnsi="Times New Roman" w:cs="Times New Roman"/>
        </w:rPr>
        <w:t>月第</w:t>
      </w:r>
      <w:r w:rsidRPr="00C87CD0">
        <w:rPr>
          <w:rFonts w:ascii="Times New Roman" w:eastAsia="標楷體" w:hAnsi="Times New Roman" w:cs="Times New Roman"/>
        </w:rPr>
        <w:t>1</w:t>
      </w:r>
      <w:r w:rsidRPr="00C87CD0">
        <w:rPr>
          <w:rFonts w:ascii="Times New Roman" w:eastAsia="標楷體" w:hAnsi="Times New Roman" w:cs="Times New Roman"/>
        </w:rPr>
        <w:t>版。</w:t>
      </w:r>
      <w:r w:rsidRPr="00C87CD0">
        <w:rPr>
          <w:rFonts w:ascii="Times New Roman" w:eastAsia="標楷體" w:hAnsi="Times New Roman" w:cs="Times New Roman"/>
        </w:rPr>
        <w:br/>
        <w:t>4.</w:t>
      </w:r>
      <w:r w:rsidRPr="00C87CD0">
        <w:rPr>
          <w:rFonts w:ascii="Times New Roman" w:eastAsia="標楷體" w:hAnsi="Times New Roman" w:cs="Times New Roman"/>
        </w:rPr>
        <w:t>朱伯崑：《易學哲學史》，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北：藍燈文化出版公司，</w:t>
      </w:r>
      <w:r w:rsidRPr="00C87CD0">
        <w:rPr>
          <w:rFonts w:ascii="Times New Roman" w:eastAsia="標楷體" w:hAnsi="Times New Roman" w:cs="Times New Roman"/>
        </w:rPr>
        <w:t>1991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9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5.</w:t>
      </w:r>
      <w:r w:rsidRPr="00C87CD0">
        <w:rPr>
          <w:rFonts w:ascii="Times New Roman" w:eastAsia="標楷體" w:hAnsi="Times New Roman" w:cs="Times New Roman"/>
        </w:rPr>
        <w:t>李</w:t>
      </w:r>
      <w:r w:rsidRPr="00C87CD0">
        <w:rPr>
          <w:rFonts w:ascii="Times New Roman" w:eastAsia="標楷體" w:hAnsi="Times New Roman" w:cs="Times New Roman"/>
        </w:rPr>
        <w:t xml:space="preserve"> </w:t>
      </w:r>
      <w:r w:rsidRPr="00C87CD0">
        <w:rPr>
          <w:rFonts w:ascii="Times New Roman" w:eastAsia="標楷體" w:hAnsi="Times New Roman" w:cs="Times New Roman"/>
        </w:rPr>
        <w:t>申：《周易與易圖》，瀋陽：瀋陽出版社，</w:t>
      </w:r>
      <w:r w:rsidRPr="00C87CD0">
        <w:rPr>
          <w:rFonts w:ascii="Times New Roman" w:eastAsia="標楷體" w:hAnsi="Times New Roman" w:cs="Times New Roman"/>
        </w:rPr>
        <w:t>1997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6.</w:t>
      </w:r>
      <w:r w:rsidRPr="00C87CD0">
        <w:rPr>
          <w:rFonts w:ascii="Times New Roman" w:eastAsia="標楷體" w:hAnsi="Times New Roman" w:cs="Times New Roman"/>
        </w:rPr>
        <w:t>李</w:t>
      </w:r>
      <w:r w:rsidRPr="00C87CD0">
        <w:rPr>
          <w:rFonts w:ascii="Times New Roman" w:eastAsia="標楷體" w:hAnsi="Times New Roman" w:cs="Times New Roman"/>
        </w:rPr>
        <w:t xml:space="preserve"> </w:t>
      </w:r>
      <w:r w:rsidRPr="00C87CD0">
        <w:rPr>
          <w:rFonts w:ascii="Times New Roman" w:eastAsia="標楷體" w:hAnsi="Times New Roman" w:cs="Times New Roman"/>
        </w:rPr>
        <w:t>申：《易圖考》，北京：北京大學出版社，</w:t>
      </w:r>
      <w:r w:rsidRPr="00C87CD0">
        <w:rPr>
          <w:rFonts w:ascii="Times New Roman" w:eastAsia="標楷體" w:hAnsi="Times New Roman" w:cs="Times New Roman"/>
        </w:rPr>
        <w:t>2001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7.</w:t>
      </w:r>
      <w:r w:rsidRPr="00C87CD0">
        <w:rPr>
          <w:rFonts w:ascii="Times New Roman" w:eastAsia="標楷體" w:hAnsi="Times New Roman" w:cs="Times New Roman"/>
        </w:rPr>
        <w:t>李周龍：《易學窺餘》，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</w:t>
      </w:r>
      <w:proofErr w:type="gramStart"/>
      <w:r w:rsidRPr="00C87CD0">
        <w:rPr>
          <w:rFonts w:ascii="Times New Roman" w:eastAsia="標楷體" w:hAnsi="Times New Roman" w:cs="Times New Roman"/>
        </w:rPr>
        <w:t>文津出版社</w:t>
      </w:r>
      <w:proofErr w:type="gramEnd"/>
      <w:r w:rsidRPr="00C87CD0">
        <w:rPr>
          <w:rFonts w:ascii="Times New Roman" w:eastAsia="標楷體" w:hAnsi="Times New Roman" w:cs="Times New Roman"/>
        </w:rPr>
        <w:t>，</w:t>
      </w:r>
      <w:r w:rsidRPr="00C87CD0">
        <w:rPr>
          <w:rFonts w:ascii="Times New Roman" w:eastAsia="標楷體" w:hAnsi="Times New Roman" w:cs="Times New Roman"/>
        </w:rPr>
        <w:t>1991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8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8.</w:t>
      </w:r>
      <w:proofErr w:type="gramStart"/>
      <w:r w:rsidRPr="00C87CD0">
        <w:rPr>
          <w:rFonts w:ascii="Times New Roman" w:eastAsia="標楷體" w:hAnsi="Times New Roman" w:cs="Times New Roman"/>
        </w:rPr>
        <w:t>李鏡池</w:t>
      </w:r>
      <w:proofErr w:type="gramEnd"/>
      <w:r w:rsidRPr="00C87CD0">
        <w:rPr>
          <w:rFonts w:ascii="Times New Roman" w:eastAsia="標楷體" w:hAnsi="Times New Roman" w:cs="Times New Roman"/>
        </w:rPr>
        <w:t>，曹</w:t>
      </w:r>
      <w:proofErr w:type="gramStart"/>
      <w:r w:rsidRPr="00C87CD0">
        <w:rPr>
          <w:rFonts w:ascii="Times New Roman" w:eastAsia="標楷體" w:hAnsi="Times New Roman" w:cs="Times New Roman"/>
        </w:rPr>
        <w:t>礎</w:t>
      </w:r>
      <w:proofErr w:type="gramEnd"/>
      <w:r w:rsidRPr="00C87CD0">
        <w:rPr>
          <w:rFonts w:ascii="Times New Roman" w:eastAsia="標楷體" w:hAnsi="Times New Roman" w:cs="Times New Roman"/>
        </w:rPr>
        <w:t>基整理：《周易通義》，北京：中華書局，</w:t>
      </w:r>
      <w:r w:rsidRPr="00C87CD0">
        <w:rPr>
          <w:rFonts w:ascii="Times New Roman" w:eastAsia="標楷體" w:hAnsi="Times New Roman" w:cs="Times New Roman"/>
        </w:rPr>
        <w:t>1981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9</w:t>
      </w:r>
      <w:r w:rsidRPr="00C87CD0">
        <w:rPr>
          <w:rFonts w:ascii="Times New Roman" w:eastAsia="標楷體" w:hAnsi="Times New Roman" w:cs="Times New Roman"/>
        </w:rPr>
        <w:t>月</w:t>
      </w:r>
      <w:r w:rsidRPr="00C87CD0">
        <w:rPr>
          <w:rFonts w:ascii="Times New Roman" w:eastAsia="標楷體" w:hAnsi="Times New Roman" w:cs="Times New Roman"/>
        </w:rPr>
        <w:t>1</w:t>
      </w:r>
      <w:r w:rsidRPr="00C87CD0">
        <w:rPr>
          <w:rFonts w:ascii="Times New Roman" w:eastAsia="標楷體" w:hAnsi="Times New Roman" w:cs="Times New Roman"/>
        </w:rPr>
        <w:t>版。</w:t>
      </w:r>
      <w:r w:rsidRPr="00C87CD0">
        <w:rPr>
          <w:rFonts w:ascii="Times New Roman" w:eastAsia="標楷體" w:hAnsi="Times New Roman" w:cs="Times New Roman"/>
        </w:rPr>
        <w:br/>
        <w:t>9.</w:t>
      </w:r>
      <w:proofErr w:type="gramStart"/>
      <w:r w:rsidRPr="00C87CD0">
        <w:rPr>
          <w:rFonts w:ascii="Times New Roman" w:eastAsia="標楷體" w:hAnsi="Times New Roman" w:cs="Times New Roman"/>
        </w:rPr>
        <w:t>邢</w:t>
      </w:r>
      <w:proofErr w:type="gramEnd"/>
      <w:r w:rsidRPr="00C87CD0">
        <w:rPr>
          <w:rFonts w:ascii="Times New Roman" w:eastAsia="標楷體" w:hAnsi="Times New Roman" w:cs="Times New Roman"/>
        </w:rPr>
        <w:t xml:space="preserve"> </w:t>
      </w:r>
      <w:r w:rsidRPr="00C87CD0">
        <w:rPr>
          <w:rFonts w:ascii="Times New Roman" w:eastAsia="標楷體" w:hAnsi="Times New Roman" w:cs="Times New Roman"/>
        </w:rPr>
        <w:t>文：《帛書周易研究》，北京：人民出版社，</w:t>
      </w:r>
      <w:r w:rsidRPr="00C87CD0">
        <w:rPr>
          <w:rFonts w:ascii="Times New Roman" w:eastAsia="標楷體" w:hAnsi="Times New Roman" w:cs="Times New Roman"/>
        </w:rPr>
        <w:t>1998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10.</w:t>
      </w:r>
      <w:r w:rsidRPr="00C87CD0">
        <w:rPr>
          <w:rFonts w:ascii="Times New Roman" w:eastAsia="標楷體" w:hAnsi="Times New Roman" w:cs="Times New Roman"/>
        </w:rPr>
        <w:t>林忠軍：《象數易學發展史》，第一卷，濟南：齊魯書社，</w:t>
      </w:r>
      <w:r w:rsidRPr="00C87CD0">
        <w:rPr>
          <w:rFonts w:ascii="Times New Roman" w:eastAsia="標楷體" w:hAnsi="Times New Roman" w:cs="Times New Roman"/>
        </w:rPr>
        <w:t>1994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11.</w:t>
      </w:r>
      <w:r w:rsidRPr="00C87CD0">
        <w:rPr>
          <w:rFonts w:ascii="Times New Roman" w:eastAsia="標楷體" w:hAnsi="Times New Roman" w:cs="Times New Roman"/>
        </w:rPr>
        <w:t>林政華：《易學新探》，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</w:t>
      </w:r>
      <w:proofErr w:type="gramStart"/>
      <w:r w:rsidRPr="00C87CD0">
        <w:rPr>
          <w:rFonts w:ascii="Times New Roman" w:eastAsia="標楷體" w:hAnsi="Times New Roman" w:cs="Times New Roman"/>
        </w:rPr>
        <w:t>文津出版社</w:t>
      </w:r>
      <w:proofErr w:type="gramEnd"/>
      <w:r w:rsidRPr="00C87CD0">
        <w:rPr>
          <w:rFonts w:ascii="Times New Roman" w:eastAsia="標楷體" w:hAnsi="Times New Roman" w:cs="Times New Roman"/>
        </w:rPr>
        <w:t>，</w:t>
      </w:r>
      <w:r w:rsidRPr="00C87CD0">
        <w:rPr>
          <w:rFonts w:ascii="Times New Roman" w:eastAsia="標楷體" w:hAnsi="Times New Roman" w:cs="Times New Roman"/>
        </w:rPr>
        <w:t>1987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5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12.</w:t>
      </w:r>
      <w:r w:rsidRPr="00C87CD0">
        <w:rPr>
          <w:rFonts w:ascii="Times New Roman" w:eastAsia="標楷體" w:hAnsi="Times New Roman" w:cs="Times New Roman"/>
        </w:rPr>
        <w:t>林麗真：《王弼及其易學》，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北：國立臺灣大學，《文史叢刊》之</w:t>
      </w:r>
      <w:r w:rsidRPr="00C87CD0">
        <w:rPr>
          <w:rFonts w:ascii="Times New Roman" w:eastAsia="標楷體" w:hAnsi="Times New Roman" w:cs="Times New Roman"/>
        </w:rPr>
        <w:t>47</w:t>
      </w:r>
      <w:r w:rsidRPr="00C87CD0">
        <w:rPr>
          <w:rFonts w:ascii="Times New Roman" w:eastAsia="標楷體" w:hAnsi="Times New Roman" w:cs="Times New Roman"/>
        </w:rPr>
        <w:t>，</w:t>
      </w:r>
    </w:p>
    <w:p w14:paraId="6C25FBA2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</w:t>
      </w:r>
      <w:r w:rsidRPr="00C87CD0">
        <w:rPr>
          <w:rFonts w:ascii="Times New Roman" w:eastAsia="標楷體" w:hAnsi="Times New Roman" w:cs="Times New Roman"/>
        </w:rPr>
        <w:t>1977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13.</w:t>
      </w:r>
      <w:r w:rsidRPr="00C87CD0">
        <w:rPr>
          <w:rFonts w:ascii="Times New Roman" w:eastAsia="標楷體" w:hAnsi="Times New Roman" w:cs="Times New Roman"/>
        </w:rPr>
        <w:t>林麗真：《義理易學鉤玄》，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北：大安出版社，</w:t>
      </w:r>
      <w:r w:rsidRPr="00C87CD0">
        <w:rPr>
          <w:rFonts w:ascii="Times New Roman" w:eastAsia="標楷體" w:hAnsi="Times New Roman" w:cs="Times New Roman"/>
        </w:rPr>
        <w:t>2004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11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14.</w:t>
      </w:r>
      <w:proofErr w:type="gramStart"/>
      <w:r w:rsidRPr="00C87CD0">
        <w:rPr>
          <w:rFonts w:ascii="Times New Roman" w:eastAsia="標楷體" w:hAnsi="Times New Roman" w:cs="Times New Roman"/>
        </w:rPr>
        <w:t>杭辛齋</w:t>
      </w:r>
      <w:proofErr w:type="gramEnd"/>
      <w:r w:rsidRPr="00C87CD0">
        <w:rPr>
          <w:rFonts w:ascii="Times New Roman" w:eastAsia="標楷體" w:hAnsi="Times New Roman" w:cs="Times New Roman"/>
        </w:rPr>
        <w:t>：《學易筆談》，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北：廣文書局，</w:t>
      </w:r>
      <w:r w:rsidRPr="00C87CD0">
        <w:rPr>
          <w:rFonts w:ascii="Times New Roman" w:eastAsia="標楷體" w:hAnsi="Times New Roman" w:cs="Times New Roman"/>
        </w:rPr>
        <w:t>1975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15.</w:t>
      </w:r>
      <w:proofErr w:type="gramStart"/>
      <w:r w:rsidRPr="00C87CD0">
        <w:rPr>
          <w:rFonts w:ascii="Times New Roman" w:eastAsia="標楷體" w:hAnsi="Times New Roman" w:cs="Times New Roman"/>
        </w:rPr>
        <w:t>屈</w:t>
      </w:r>
      <w:proofErr w:type="gramEnd"/>
      <w:r w:rsidRPr="00C87CD0">
        <w:rPr>
          <w:rFonts w:ascii="Times New Roman" w:eastAsia="標楷體" w:hAnsi="Times New Roman" w:cs="Times New Roman"/>
        </w:rPr>
        <w:t>萬里：《先秦漢魏易例述評》，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北：臺灣學生書局，</w:t>
      </w:r>
      <w:r w:rsidRPr="00C87CD0">
        <w:rPr>
          <w:rFonts w:ascii="Times New Roman" w:eastAsia="標楷體" w:hAnsi="Times New Roman" w:cs="Times New Roman"/>
        </w:rPr>
        <w:t>1969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16.</w:t>
      </w:r>
      <w:proofErr w:type="gramStart"/>
      <w:r w:rsidRPr="00C87CD0">
        <w:rPr>
          <w:rFonts w:ascii="Times New Roman" w:eastAsia="標楷體" w:hAnsi="Times New Roman" w:cs="Times New Roman"/>
        </w:rPr>
        <w:t>屈</w:t>
      </w:r>
      <w:proofErr w:type="gramEnd"/>
      <w:r w:rsidRPr="00C87CD0">
        <w:rPr>
          <w:rFonts w:ascii="Times New Roman" w:eastAsia="標楷體" w:hAnsi="Times New Roman" w:cs="Times New Roman"/>
        </w:rPr>
        <w:t>萬里：《漢石經周易殘字集證》，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北：聯經出版社，</w:t>
      </w:r>
      <w:r w:rsidRPr="00C87CD0">
        <w:rPr>
          <w:rFonts w:ascii="Times New Roman" w:eastAsia="標楷體" w:hAnsi="Times New Roman" w:cs="Times New Roman"/>
        </w:rPr>
        <w:t>1984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17.</w:t>
      </w:r>
      <w:proofErr w:type="gramStart"/>
      <w:r w:rsidRPr="00C87CD0">
        <w:rPr>
          <w:rFonts w:ascii="Times New Roman" w:eastAsia="標楷體" w:hAnsi="Times New Roman" w:cs="Times New Roman"/>
        </w:rPr>
        <w:t>周予同</w:t>
      </w:r>
      <w:proofErr w:type="gramEnd"/>
      <w:r w:rsidRPr="00C87CD0">
        <w:rPr>
          <w:rFonts w:ascii="Times New Roman" w:eastAsia="標楷體" w:hAnsi="Times New Roman" w:cs="Times New Roman"/>
        </w:rPr>
        <w:t>：《經今古文學》，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北：臺灣商務印書館，</w:t>
      </w:r>
      <w:r w:rsidRPr="00C87CD0">
        <w:rPr>
          <w:rFonts w:ascii="Times New Roman" w:eastAsia="標楷體" w:hAnsi="Times New Roman" w:cs="Times New Roman"/>
        </w:rPr>
        <w:t>1967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18.</w:t>
      </w:r>
      <w:r w:rsidRPr="00C87CD0">
        <w:rPr>
          <w:rFonts w:ascii="Times New Roman" w:eastAsia="標楷體" w:hAnsi="Times New Roman" w:cs="Times New Roman"/>
        </w:rPr>
        <w:t>尚秉和：《周易尚氏學》，北京：中華書局，</w:t>
      </w:r>
      <w:r w:rsidRPr="00C87CD0">
        <w:rPr>
          <w:rFonts w:ascii="Times New Roman" w:eastAsia="標楷體" w:hAnsi="Times New Roman" w:cs="Times New Roman"/>
        </w:rPr>
        <w:t>1998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12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19.</w:t>
      </w:r>
      <w:r w:rsidRPr="00C87CD0">
        <w:rPr>
          <w:rFonts w:ascii="Times New Roman" w:eastAsia="標楷體" w:hAnsi="Times New Roman" w:cs="Times New Roman"/>
        </w:rPr>
        <w:t>高</w:t>
      </w:r>
      <w:r w:rsidRPr="00C87CD0">
        <w:rPr>
          <w:rFonts w:ascii="Times New Roman" w:eastAsia="標楷體" w:hAnsi="Times New Roman" w:cs="Times New Roman"/>
        </w:rPr>
        <w:t xml:space="preserve"> </w:t>
      </w:r>
      <w:proofErr w:type="gramStart"/>
      <w:r w:rsidRPr="00C87CD0">
        <w:rPr>
          <w:rFonts w:ascii="Times New Roman" w:eastAsia="標楷體" w:hAnsi="Times New Roman" w:cs="Times New Roman"/>
        </w:rPr>
        <w:t>亨</w:t>
      </w:r>
      <w:proofErr w:type="gramEnd"/>
      <w:r w:rsidRPr="00C87CD0">
        <w:rPr>
          <w:rFonts w:ascii="Times New Roman" w:eastAsia="標楷體" w:hAnsi="Times New Roman" w:cs="Times New Roman"/>
        </w:rPr>
        <w:t>：《周易大傳今注》，濟南：齊魯書社，</w:t>
      </w:r>
      <w:r w:rsidRPr="00C87CD0">
        <w:rPr>
          <w:rFonts w:ascii="Times New Roman" w:eastAsia="標楷體" w:hAnsi="Times New Roman" w:cs="Times New Roman"/>
        </w:rPr>
        <w:t>1988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7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20.</w:t>
      </w:r>
      <w:r w:rsidRPr="00C87CD0">
        <w:rPr>
          <w:rFonts w:ascii="Times New Roman" w:eastAsia="標楷體" w:hAnsi="Times New Roman" w:cs="Times New Roman"/>
        </w:rPr>
        <w:t>高懷民：《大易哲學論》，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北：自行出版經銷，</w:t>
      </w:r>
      <w:r w:rsidRPr="00C87CD0">
        <w:rPr>
          <w:rFonts w:ascii="Times New Roman" w:eastAsia="標楷體" w:hAnsi="Times New Roman" w:cs="Times New Roman"/>
        </w:rPr>
        <w:t>1988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7</w:t>
      </w:r>
      <w:r w:rsidRPr="00C87CD0">
        <w:rPr>
          <w:rFonts w:ascii="Times New Roman" w:eastAsia="標楷體" w:hAnsi="Times New Roman" w:cs="Times New Roman"/>
        </w:rPr>
        <w:t>月再版。</w:t>
      </w:r>
      <w:r w:rsidRPr="00C87CD0">
        <w:rPr>
          <w:rFonts w:ascii="Times New Roman" w:eastAsia="標楷體" w:hAnsi="Times New Roman" w:cs="Times New Roman"/>
        </w:rPr>
        <w:br/>
        <w:t>21.</w:t>
      </w:r>
      <w:r w:rsidRPr="00C87CD0">
        <w:rPr>
          <w:rFonts w:ascii="Times New Roman" w:eastAsia="標楷體" w:hAnsi="Times New Roman" w:cs="Times New Roman"/>
        </w:rPr>
        <w:t>高懷民：《兩漢易學史》，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</w:t>
      </w:r>
      <w:proofErr w:type="gramStart"/>
      <w:r w:rsidRPr="00C87CD0">
        <w:rPr>
          <w:rFonts w:ascii="Times New Roman" w:eastAsia="標楷體" w:hAnsi="Times New Roman" w:cs="Times New Roman"/>
        </w:rPr>
        <w:t>文津出版社</w:t>
      </w:r>
      <w:proofErr w:type="gramEnd"/>
      <w:r w:rsidRPr="00C87CD0">
        <w:rPr>
          <w:rFonts w:ascii="Times New Roman" w:eastAsia="標楷體" w:hAnsi="Times New Roman" w:cs="Times New Roman"/>
        </w:rPr>
        <w:t>，</w:t>
      </w:r>
      <w:r w:rsidRPr="00C87CD0">
        <w:rPr>
          <w:rFonts w:ascii="Times New Roman" w:eastAsia="標楷體" w:hAnsi="Times New Roman" w:cs="Times New Roman"/>
        </w:rPr>
        <w:t>1978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11</w:t>
      </w:r>
      <w:r w:rsidRPr="00C87CD0">
        <w:rPr>
          <w:rFonts w:ascii="Times New Roman" w:eastAsia="標楷體" w:hAnsi="Times New Roman" w:cs="Times New Roman"/>
        </w:rPr>
        <w:t>月再版。</w:t>
      </w:r>
      <w:r w:rsidRPr="00C87CD0">
        <w:rPr>
          <w:rFonts w:ascii="Times New Roman" w:eastAsia="標楷體" w:hAnsi="Times New Roman" w:cs="Times New Roman"/>
        </w:rPr>
        <w:br/>
        <w:t>22.</w:t>
      </w:r>
      <w:proofErr w:type="gramStart"/>
      <w:r w:rsidRPr="00C87CD0">
        <w:rPr>
          <w:rFonts w:ascii="Times New Roman" w:eastAsia="標楷體" w:hAnsi="Times New Roman" w:cs="Times New Roman"/>
        </w:rPr>
        <w:t>徐芹庭</w:t>
      </w:r>
      <w:proofErr w:type="gramEnd"/>
      <w:r w:rsidRPr="00C87CD0">
        <w:rPr>
          <w:rFonts w:ascii="Times New Roman" w:eastAsia="標楷體" w:hAnsi="Times New Roman" w:cs="Times New Roman"/>
        </w:rPr>
        <w:t>：《易學源流》，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北：國立編譯館，</w:t>
      </w:r>
      <w:r w:rsidRPr="00C87CD0">
        <w:rPr>
          <w:rFonts w:ascii="Times New Roman" w:eastAsia="標楷體" w:hAnsi="Times New Roman" w:cs="Times New Roman"/>
        </w:rPr>
        <w:t>1987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8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</w:r>
      <w:r w:rsidRPr="00C87CD0">
        <w:rPr>
          <w:rFonts w:ascii="Times New Roman" w:eastAsia="標楷體" w:hAnsi="Times New Roman" w:cs="Times New Roman"/>
        </w:rPr>
        <w:lastRenderedPageBreak/>
        <w:t>23.</w:t>
      </w:r>
      <w:proofErr w:type="gramStart"/>
      <w:r w:rsidRPr="00C87CD0">
        <w:rPr>
          <w:rFonts w:ascii="Times New Roman" w:eastAsia="標楷體" w:hAnsi="Times New Roman" w:cs="Times New Roman"/>
        </w:rPr>
        <w:t>徐芹庭</w:t>
      </w:r>
      <w:proofErr w:type="gramEnd"/>
      <w:r w:rsidRPr="00C87CD0">
        <w:rPr>
          <w:rFonts w:ascii="Times New Roman" w:eastAsia="標楷體" w:hAnsi="Times New Roman" w:cs="Times New Roman"/>
        </w:rPr>
        <w:t>：《周易陸氏學》，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北：成文出版社，</w:t>
      </w:r>
      <w:r w:rsidRPr="00C87CD0">
        <w:rPr>
          <w:rFonts w:ascii="Times New Roman" w:eastAsia="標楷體" w:hAnsi="Times New Roman" w:cs="Times New Roman"/>
        </w:rPr>
        <w:t>1977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24.</w:t>
      </w:r>
      <w:proofErr w:type="gramStart"/>
      <w:r w:rsidRPr="00C87CD0">
        <w:rPr>
          <w:rFonts w:ascii="Times New Roman" w:eastAsia="標楷體" w:hAnsi="Times New Roman" w:cs="Times New Roman"/>
        </w:rPr>
        <w:t>徐芹庭</w:t>
      </w:r>
      <w:proofErr w:type="gramEnd"/>
      <w:r w:rsidRPr="00C87CD0">
        <w:rPr>
          <w:rFonts w:ascii="Times New Roman" w:eastAsia="標楷體" w:hAnsi="Times New Roman" w:cs="Times New Roman"/>
        </w:rPr>
        <w:t>：《魏晉七家易學之研究》，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北：成文出版社，</w:t>
      </w:r>
      <w:r w:rsidRPr="00C87CD0">
        <w:rPr>
          <w:rFonts w:ascii="Times New Roman" w:eastAsia="標楷體" w:hAnsi="Times New Roman" w:cs="Times New Roman"/>
        </w:rPr>
        <w:t>1977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25.</w:t>
      </w:r>
      <w:r w:rsidRPr="00C87CD0">
        <w:rPr>
          <w:rFonts w:ascii="Times New Roman" w:eastAsia="標楷體" w:hAnsi="Times New Roman" w:cs="Times New Roman"/>
        </w:rPr>
        <w:t>徐志銳：《周易大傳新注》，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北：里仁書局，</w:t>
      </w:r>
      <w:r w:rsidRPr="00C87CD0">
        <w:rPr>
          <w:rFonts w:ascii="Times New Roman" w:eastAsia="標楷體" w:hAnsi="Times New Roman" w:cs="Times New Roman"/>
        </w:rPr>
        <w:t>1995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10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26.</w:t>
      </w:r>
      <w:r w:rsidRPr="00C87CD0">
        <w:rPr>
          <w:rFonts w:ascii="Times New Roman" w:eastAsia="標楷體" w:hAnsi="Times New Roman" w:cs="Times New Roman"/>
        </w:rPr>
        <w:t>徐志銳：《周易新譯》，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北：里仁書局，</w:t>
      </w:r>
      <w:r w:rsidRPr="00C87CD0">
        <w:rPr>
          <w:rFonts w:ascii="Times New Roman" w:eastAsia="標楷體" w:hAnsi="Times New Roman" w:cs="Times New Roman"/>
        </w:rPr>
        <w:t>1995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27.</w:t>
      </w:r>
      <w:r w:rsidRPr="00C87CD0">
        <w:rPr>
          <w:rFonts w:ascii="Times New Roman" w:eastAsia="標楷體" w:hAnsi="Times New Roman" w:cs="Times New Roman"/>
        </w:rPr>
        <w:t>孫劍秋：《易理新研》，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北：臺灣學生書局，</w:t>
      </w:r>
      <w:r w:rsidRPr="00C87CD0">
        <w:rPr>
          <w:rFonts w:ascii="Times New Roman" w:eastAsia="標楷體" w:hAnsi="Times New Roman" w:cs="Times New Roman"/>
        </w:rPr>
        <w:t>1997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12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28.</w:t>
      </w:r>
      <w:r w:rsidRPr="00C87CD0">
        <w:rPr>
          <w:rFonts w:ascii="Times New Roman" w:eastAsia="標楷體" w:hAnsi="Times New Roman" w:cs="Times New Roman"/>
        </w:rPr>
        <w:t>黃元炳：《易學入門</w:t>
      </w:r>
      <w:r w:rsidRPr="00C87CD0">
        <w:rPr>
          <w:rFonts w:ascii="Times New Roman" w:eastAsia="標楷體" w:hAnsi="Times New Roman" w:cs="Times New Roman"/>
        </w:rPr>
        <w:t>‧</w:t>
      </w:r>
      <w:r w:rsidRPr="00C87CD0">
        <w:rPr>
          <w:rFonts w:ascii="Times New Roman" w:eastAsia="標楷體" w:hAnsi="Times New Roman" w:cs="Times New Roman"/>
        </w:rPr>
        <w:t>卦氣集解合編》，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北：集文書局，</w:t>
      </w:r>
      <w:r w:rsidRPr="00C87CD0">
        <w:rPr>
          <w:rFonts w:ascii="Times New Roman" w:eastAsia="標楷體" w:hAnsi="Times New Roman" w:cs="Times New Roman"/>
        </w:rPr>
        <w:t>1977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29.</w:t>
      </w:r>
      <w:r w:rsidRPr="00C87CD0">
        <w:rPr>
          <w:rFonts w:ascii="Times New Roman" w:eastAsia="標楷體" w:hAnsi="Times New Roman" w:cs="Times New Roman"/>
        </w:rPr>
        <w:t>黃尚信編著：《周易著述考》，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北：國立編譯館，</w:t>
      </w:r>
      <w:r w:rsidRPr="00C87CD0">
        <w:rPr>
          <w:rFonts w:ascii="Times New Roman" w:eastAsia="標楷體" w:hAnsi="Times New Roman" w:cs="Times New Roman"/>
        </w:rPr>
        <w:t>2002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12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30.</w:t>
      </w:r>
      <w:proofErr w:type="gramStart"/>
      <w:r w:rsidRPr="00C87CD0">
        <w:rPr>
          <w:rFonts w:ascii="Times New Roman" w:eastAsia="標楷體" w:hAnsi="Times New Roman" w:cs="Times New Roman"/>
        </w:rPr>
        <w:t>黃師沛榮</w:t>
      </w:r>
      <w:proofErr w:type="gramEnd"/>
      <w:r w:rsidRPr="00C87CD0">
        <w:rPr>
          <w:rFonts w:ascii="Times New Roman" w:eastAsia="標楷體" w:hAnsi="Times New Roman" w:cs="Times New Roman"/>
        </w:rPr>
        <w:t>：《周易彖象傳義理探微》，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北：萬卷樓圖書有限公司，</w:t>
      </w:r>
      <w:r w:rsidRPr="00C87CD0">
        <w:rPr>
          <w:rFonts w:ascii="Times New Roman" w:eastAsia="標楷體" w:hAnsi="Times New Roman" w:cs="Times New Roman"/>
        </w:rPr>
        <w:t>2001</w:t>
      </w:r>
      <w:r w:rsidRPr="00C87CD0">
        <w:rPr>
          <w:rFonts w:ascii="Times New Roman" w:eastAsia="標楷體" w:hAnsi="Times New Roman" w:cs="Times New Roman"/>
        </w:rPr>
        <w:t>年</w:t>
      </w:r>
    </w:p>
    <w:p w14:paraId="6EB197F9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</w:t>
      </w:r>
      <w:r w:rsidRPr="00C87CD0">
        <w:rPr>
          <w:rFonts w:ascii="Times New Roman" w:eastAsia="標楷體" w:hAnsi="Times New Roman" w:cs="Times New Roman"/>
        </w:rPr>
        <w:t>4</w:t>
      </w:r>
      <w:r w:rsidRPr="00C87CD0">
        <w:rPr>
          <w:rFonts w:ascii="Times New Roman" w:eastAsia="標楷體" w:hAnsi="Times New Roman" w:cs="Times New Roman"/>
        </w:rPr>
        <w:t>月增訂</w:t>
      </w:r>
      <w:r w:rsidRPr="00C87CD0">
        <w:rPr>
          <w:rFonts w:ascii="Times New Roman" w:eastAsia="標楷體" w:hAnsi="Times New Roman" w:cs="Times New Roman"/>
        </w:rPr>
        <w:t>1</w:t>
      </w:r>
      <w:r w:rsidRPr="00C87CD0">
        <w:rPr>
          <w:rFonts w:ascii="Times New Roman" w:eastAsia="標楷體" w:hAnsi="Times New Roman" w:cs="Times New Roman"/>
        </w:rPr>
        <w:t>版。</w:t>
      </w:r>
      <w:r w:rsidRPr="00C87CD0">
        <w:rPr>
          <w:rFonts w:ascii="Times New Roman" w:eastAsia="標楷體" w:hAnsi="Times New Roman" w:cs="Times New Roman"/>
        </w:rPr>
        <w:br/>
        <w:t>31.</w:t>
      </w:r>
      <w:proofErr w:type="gramStart"/>
      <w:r w:rsidRPr="00C87CD0">
        <w:rPr>
          <w:rFonts w:ascii="Times New Roman" w:eastAsia="標楷體" w:hAnsi="Times New Roman" w:cs="Times New Roman"/>
        </w:rPr>
        <w:t>黃師沛榮編</w:t>
      </w:r>
      <w:proofErr w:type="gramEnd"/>
      <w:r w:rsidRPr="00C87CD0">
        <w:rPr>
          <w:rFonts w:ascii="Times New Roman" w:eastAsia="標楷體" w:hAnsi="Times New Roman" w:cs="Times New Roman"/>
        </w:rPr>
        <w:t>：《易學論著選集</w:t>
      </w:r>
      <w:r w:rsidRPr="00C87CD0">
        <w:rPr>
          <w:rFonts w:ascii="Times New Roman" w:eastAsia="標楷體" w:hAnsi="Times New Roman" w:cs="Times New Roman"/>
        </w:rPr>
        <w:t>‧</w:t>
      </w:r>
      <w:r w:rsidRPr="00C87CD0">
        <w:rPr>
          <w:rFonts w:ascii="Times New Roman" w:eastAsia="標楷體" w:hAnsi="Times New Roman" w:cs="Times New Roman"/>
        </w:rPr>
        <w:t>附朱熹周易本義》，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北：長安出版社，</w:t>
      </w:r>
      <w:r w:rsidRPr="00C87CD0">
        <w:rPr>
          <w:rFonts w:ascii="Times New Roman" w:eastAsia="標楷體" w:hAnsi="Times New Roman" w:cs="Times New Roman"/>
        </w:rPr>
        <w:t>1985</w:t>
      </w:r>
    </w:p>
    <w:p w14:paraId="357175FF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</w:t>
      </w:r>
      <w:r w:rsidRPr="00C87CD0">
        <w:rPr>
          <w:rFonts w:ascii="Times New Roman" w:eastAsia="標楷體" w:hAnsi="Times New Roman" w:cs="Times New Roman"/>
        </w:rPr>
        <w:t>年初版。</w:t>
      </w:r>
      <w:r w:rsidRPr="00C87CD0">
        <w:rPr>
          <w:rFonts w:ascii="Times New Roman" w:eastAsia="標楷體" w:hAnsi="Times New Roman" w:cs="Times New Roman"/>
        </w:rPr>
        <w:br/>
        <w:t>32.</w:t>
      </w:r>
      <w:proofErr w:type="gramStart"/>
      <w:r w:rsidRPr="00C87CD0">
        <w:rPr>
          <w:rFonts w:ascii="Times New Roman" w:eastAsia="標楷體" w:hAnsi="Times New Roman" w:cs="Times New Roman"/>
        </w:rPr>
        <w:t>黃師沛榮</w:t>
      </w:r>
      <w:proofErr w:type="gramEnd"/>
      <w:r w:rsidRPr="00C87CD0">
        <w:rPr>
          <w:rFonts w:ascii="Times New Roman" w:eastAsia="標楷體" w:hAnsi="Times New Roman" w:cs="Times New Roman"/>
        </w:rPr>
        <w:t>：《易學乾坤》，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北：大安出版社，</w:t>
      </w:r>
      <w:r w:rsidRPr="00C87CD0">
        <w:rPr>
          <w:rFonts w:ascii="Times New Roman" w:eastAsia="標楷體" w:hAnsi="Times New Roman" w:cs="Times New Roman"/>
        </w:rPr>
        <w:t>1998</w:t>
      </w:r>
      <w:r w:rsidRPr="00C87CD0">
        <w:rPr>
          <w:rFonts w:ascii="Times New Roman" w:eastAsia="標楷體" w:hAnsi="Times New Roman" w:cs="Times New Roman"/>
        </w:rPr>
        <w:t>年初版。</w:t>
      </w:r>
      <w:r w:rsidRPr="00C87CD0">
        <w:rPr>
          <w:rFonts w:ascii="Times New Roman" w:eastAsia="標楷體" w:hAnsi="Times New Roman" w:cs="Times New Roman"/>
        </w:rPr>
        <w:br/>
        <w:t>33.</w:t>
      </w:r>
      <w:r w:rsidRPr="00C87CD0">
        <w:rPr>
          <w:rFonts w:ascii="Times New Roman" w:eastAsia="標楷體" w:hAnsi="Times New Roman" w:cs="Times New Roman"/>
        </w:rPr>
        <w:t>黃師慶萱：《周易讀本》，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北：三民書局，</w:t>
      </w:r>
      <w:r w:rsidRPr="00C87CD0">
        <w:rPr>
          <w:rFonts w:ascii="Times New Roman" w:eastAsia="標楷體" w:hAnsi="Times New Roman" w:cs="Times New Roman"/>
        </w:rPr>
        <w:t>1992</w:t>
      </w:r>
      <w:r w:rsidRPr="00C87CD0">
        <w:rPr>
          <w:rFonts w:ascii="Times New Roman" w:eastAsia="標楷體" w:hAnsi="Times New Roman" w:cs="Times New Roman"/>
        </w:rPr>
        <w:t>年增訂初版。</w:t>
      </w:r>
      <w:r w:rsidRPr="00C87CD0">
        <w:rPr>
          <w:rFonts w:ascii="Times New Roman" w:eastAsia="標楷體" w:hAnsi="Times New Roman" w:cs="Times New Roman"/>
        </w:rPr>
        <w:br/>
        <w:t>34.</w:t>
      </w:r>
      <w:r w:rsidRPr="00C87CD0">
        <w:rPr>
          <w:rFonts w:ascii="Times New Roman" w:eastAsia="標楷體" w:hAnsi="Times New Roman" w:cs="Times New Roman"/>
        </w:rPr>
        <w:t>黃師慶萱：《周易縱橫談》，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北：東大圖書公司，</w:t>
      </w:r>
      <w:r w:rsidRPr="00C87CD0">
        <w:rPr>
          <w:rFonts w:ascii="Times New Roman" w:eastAsia="標楷體" w:hAnsi="Times New Roman" w:cs="Times New Roman"/>
        </w:rPr>
        <w:t>1995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3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35.</w:t>
      </w:r>
      <w:r w:rsidRPr="00C87CD0">
        <w:rPr>
          <w:rFonts w:ascii="Times New Roman" w:eastAsia="標楷體" w:hAnsi="Times New Roman" w:cs="Times New Roman"/>
        </w:rPr>
        <w:t>黃師慶萱：《魏晉南北朝易學書考易佚》，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北：幼獅文化事業公司，</w:t>
      </w:r>
      <w:r w:rsidRPr="00C87CD0">
        <w:rPr>
          <w:rFonts w:ascii="Times New Roman" w:eastAsia="標楷體" w:hAnsi="Times New Roman" w:cs="Times New Roman"/>
        </w:rPr>
        <w:t>1975</w:t>
      </w:r>
    </w:p>
    <w:p w14:paraId="6C0E3B5F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11</w:t>
      </w:r>
      <w:r w:rsidRPr="00C87CD0">
        <w:rPr>
          <w:rFonts w:ascii="Times New Roman" w:eastAsia="標楷體" w:hAnsi="Times New Roman" w:cs="Times New Roman"/>
        </w:rPr>
        <w:t>月出版。</w:t>
      </w:r>
      <w:r w:rsidRPr="00C87CD0">
        <w:rPr>
          <w:rFonts w:ascii="Times New Roman" w:eastAsia="標楷體" w:hAnsi="Times New Roman" w:cs="Times New Roman"/>
        </w:rPr>
        <w:br/>
        <w:t>36.</w:t>
      </w:r>
      <w:r w:rsidRPr="00C87CD0">
        <w:rPr>
          <w:rFonts w:ascii="Times New Roman" w:eastAsia="標楷體" w:hAnsi="Times New Roman" w:cs="Times New Roman"/>
        </w:rPr>
        <w:t>黃忠天：《周易程傳註評》，高雄：</w:t>
      </w:r>
      <w:proofErr w:type="gramStart"/>
      <w:r w:rsidRPr="00C87CD0">
        <w:rPr>
          <w:rFonts w:ascii="Times New Roman" w:eastAsia="標楷體" w:hAnsi="Times New Roman" w:cs="Times New Roman"/>
        </w:rPr>
        <w:t>復文圖書</w:t>
      </w:r>
      <w:proofErr w:type="gramEnd"/>
      <w:r w:rsidRPr="00C87CD0">
        <w:rPr>
          <w:rFonts w:ascii="Times New Roman" w:eastAsia="標楷體" w:hAnsi="Times New Roman" w:cs="Times New Roman"/>
        </w:rPr>
        <w:t>出版社，</w:t>
      </w:r>
      <w:r w:rsidRPr="00C87CD0">
        <w:rPr>
          <w:rFonts w:ascii="Times New Roman" w:eastAsia="標楷體" w:hAnsi="Times New Roman" w:cs="Times New Roman"/>
        </w:rPr>
        <w:t>2000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37.</w:t>
      </w:r>
      <w:r w:rsidRPr="00C87CD0">
        <w:rPr>
          <w:rFonts w:ascii="Times New Roman" w:eastAsia="標楷體" w:hAnsi="Times New Roman" w:cs="Times New Roman"/>
        </w:rPr>
        <w:t>張立文：《周易帛書今注今譯》，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北：臺灣學生書局，</w:t>
      </w:r>
      <w:r w:rsidRPr="00C87CD0">
        <w:rPr>
          <w:rFonts w:ascii="Times New Roman" w:eastAsia="標楷體" w:hAnsi="Times New Roman" w:cs="Times New Roman"/>
        </w:rPr>
        <w:t>1991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38.</w:t>
      </w:r>
      <w:r w:rsidRPr="00C87CD0">
        <w:rPr>
          <w:rFonts w:ascii="Times New Roman" w:eastAsia="標楷體" w:hAnsi="Times New Roman" w:cs="Times New Roman"/>
        </w:rPr>
        <w:t>張其成主編：《易學大辭典》，北京：華夏出版社，</w:t>
      </w:r>
      <w:r w:rsidRPr="00C87CD0">
        <w:rPr>
          <w:rFonts w:ascii="Times New Roman" w:eastAsia="標楷體" w:hAnsi="Times New Roman" w:cs="Times New Roman"/>
        </w:rPr>
        <w:t>1992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39.</w:t>
      </w:r>
      <w:r w:rsidRPr="00C87CD0">
        <w:rPr>
          <w:rFonts w:ascii="Times New Roman" w:eastAsia="標楷體" w:hAnsi="Times New Roman" w:cs="Times New Roman"/>
        </w:rPr>
        <w:t>張善文：《象數與義理》，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北：洪葉文化公司，</w:t>
      </w:r>
      <w:r w:rsidRPr="00C87CD0">
        <w:rPr>
          <w:rFonts w:ascii="Times New Roman" w:eastAsia="標楷體" w:hAnsi="Times New Roman" w:cs="Times New Roman"/>
        </w:rPr>
        <w:t>1997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</w:t>
      </w:r>
      <w:r w:rsidRPr="00C87CD0">
        <w:rPr>
          <w:rFonts w:ascii="Times New Roman" w:eastAsia="標楷體" w:hAnsi="Times New Roman" w:cs="Times New Roman"/>
        </w:rPr>
        <w:t>月初版</w:t>
      </w:r>
      <w:r w:rsidRPr="00C87CD0">
        <w:rPr>
          <w:rFonts w:ascii="Times New Roman" w:eastAsia="標楷體" w:hAnsi="Times New Roman" w:cs="Times New Roman"/>
        </w:rPr>
        <w:t>1</w:t>
      </w:r>
      <w:r w:rsidRPr="00C87CD0">
        <w:rPr>
          <w:rFonts w:ascii="Times New Roman" w:eastAsia="標楷體" w:hAnsi="Times New Roman" w:cs="Times New Roman"/>
        </w:rPr>
        <w:t>刷。</w:t>
      </w:r>
      <w:r w:rsidRPr="00C87CD0">
        <w:rPr>
          <w:rFonts w:ascii="Times New Roman" w:eastAsia="標楷體" w:hAnsi="Times New Roman" w:cs="Times New Roman"/>
        </w:rPr>
        <w:br/>
        <w:t>40.</w:t>
      </w:r>
      <w:r w:rsidRPr="00C87CD0">
        <w:rPr>
          <w:rFonts w:ascii="Times New Roman" w:eastAsia="標楷體" w:hAnsi="Times New Roman" w:cs="Times New Roman"/>
        </w:rPr>
        <w:t>張善文：《歷代易家與其易學要籍》，福州：福建人民出版社，</w:t>
      </w:r>
      <w:r w:rsidRPr="00C87CD0">
        <w:rPr>
          <w:rFonts w:ascii="Times New Roman" w:eastAsia="標楷體" w:hAnsi="Times New Roman" w:cs="Times New Roman"/>
        </w:rPr>
        <w:t>1998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41.</w:t>
      </w:r>
      <w:r w:rsidRPr="00C87CD0">
        <w:rPr>
          <w:rFonts w:ascii="Times New Roman" w:eastAsia="標楷體" w:hAnsi="Times New Roman" w:cs="Times New Roman"/>
        </w:rPr>
        <w:t>張善文：《歷代易家考略》，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</w:t>
      </w:r>
      <w:proofErr w:type="gramStart"/>
      <w:r w:rsidRPr="00C87CD0">
        <w:rPr>
          <w:rFonts w:ascii="Times New Roman" w:eastAsia="標楷體" w:hAnsi="Times New Roman" w:cs="Times New Roman"/>
        </w:rPr>
        <w:t>頂淵文化事業</w:t>
      </w:r>
      <w:proofErr w:type="gramEnd"/>
      <w:r w:rsidRPr="00C87CD0">
        <w:rPr>
          <w:rFonts w:ascii="Times New Roman" w:eastAsia="標楷體" w:hAnsi="Times New Roman" w:cs="Times New Roman"/>
        </w:rPr>
        <w:t>有限公司，</w:t>
      </w:r>
      <w:r w:rsidRPr="00C87CD0">
        <w:rPr>
          <w:rFonts w:ascii="Times New Roman" w:eastAsia="標楷體" w:hAnsi="Times New Roman" w:cs="Times New Roman"/>
        </w:rPr>
        <w:t>2006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42.</w:t>
      </w:r>
      <w:r w:rsidRPr="00C87CD0">
        <w:rPr>
          <w:rFonts w:ascii="Times New Roman" w:eastAsia="標楷體" w:hAnsi="Times New Roman" w:cs="Times New Roman"/>
        </w:rPr>
        <w:t>張善文：《歷代易學要籍解題》，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</w:t>
      </w:r>
      <w:proofErr w:type="gramStart"/>
      <w:r w:rsidRPr="00C87CD0">
        <w:rPr>
          <w:rFonts w:ascii="Times New Roman" w:eastAsia="標楷體" w:hAnsi="Times New Roman" w:cs="Times New Roman"/>
        </w:rPr>
        <w:t>頂淵文化事業</w:t>
      </w:r>
      <w:proofErr w:type="gramEnd"/>
      <w:r w:rsidRPr="00C87CD0">
        <w:rPr>
          <w:rFonts w:ascii="Times New Roman" w:eastAsia="標楷體" w:hAnsi="Times New Roman" w:cs="Times New Roman"/>
        </w:rPr>
        <w:t>有限公司，</w:t>
      </w:r>
      <w:r w:rsidRPr="00C87CD0">
        <w:rPr>
          <w:rFonts w:ascii="Times New Roman" w:eastAsia="標楷體" w:hAnsi="Times New Roman" w:cs="Times New Roman"/>
        </w:rPr>
        <w:t>2006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</w:p>
    <w:p w14:paraId="3CC8A448" w14:textId="77777777" w:rsidR="00C87CD0" w:rsidRDefault="00C87CD0" w:rsidP="00C87C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43.</w:t>
      </w:r>
      <w:proofErr w:type="gramStart"/>
      <w:r w:rsidRPr="00C87CD0">
        <w:rPr>
          <w:rFonts w:ascii="Times New Roman" w:eastAsia="標楷體" w:hAnsi="Times New Roman" w:cs="Times New Roman"/>
        </w:rPr>
        <w:t>陳居淵</w:t>
      </w:r>
      <w:proofErr w:type="gramEnd"/>
      <w:r w:rsidRPr="00C87CD0">
        <w:rPr>
          <w:rFonts w:ascii="Times New Roman" w:eastAsia="標楷體" w:hAnsi="Times New Roman" w:cs="Times New Roman"/>
        </w:rPr>
        <w:t>：《焦循易學與儒學思想研究》，濟南：齊魯書社，</w:t>
      </w:r>
      <w:r w:rsidRPr="00C87CD0">
        <w:rPr>
          <w:rFonts w:ascii="Times New Roman" w:eastAsia="標楷體" w:hAnsi="Times New Roman" w:cs="Times New Roman"/>
        </w:rPr>
        <w:t>2000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44.</w:t>
      </w:r>
      <w:r w:rsidRPr="00C87CD0">
        <w:rPr>
          <w:rFonts w:ascii="Times New Roman" w:eastAsia="標楷體" w:hAnsi="Times New Roman" w:cs="Times New Roman"/>
        </w:rPr>
        <w:t>陳鼓應：《易傳與道家思想》，北京：三聯書店，</w:t>
      </w:r>
      <w:r w:rsidRPr="00C87CD0">
        <w:rPr>
          <w:rFonts w:ascii="Times New Roman" w:eastAsia="標楷體" w:hAnsi="Times New Roman" w:cs="Times New Roman"/>
        </w:rPr>
        <w:t>1997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9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45.</w:t>
      </w:r>
      <w:r w:rsidRPr="00C87CD0">
        <w:rPr>
          <w:rFonts w:ascii="Times New Roman" w:eastAsia="標楷體" w:hAnsi="Times New Roman" w:cs="Times New Roman"/>
        </w:rPr>
        <w:t>楊慶中：《二十世紀中國易學史》，北京：人民出版社，</w:t>
      </w:r>
      <w:r w:rsidRPr="00C87CD0">
        <w:rPr>
          <w:rFonts w:ascii="Times New Roman" w:eastAsia="標楷體" w:hAnsi="Times New Roman" w:cs="Times New Roman"/>
        </w:rPr>
        <w:t>2000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46.</w:t>
      </w:r>
      <w:r w:rsidRPr="00C87CD0">
        <w:rPr>
          <w:rFonts w:ascii="Times New Roman" w:eastAsia="標楷體" w:hAnsi="Times New Roman" w:cs="Times New Roman"/>
        </w:rPr>
        <w:t>廖名春：《馬王堆帛書周易經傳釋文》，上海：上海古籍出版社，</w:t>
      </w:r>
      <w:r w:rsidRPr="00C87CD0">
        <w:rPr>
          <w:rFonts w:ascii="Times New Roman" w:eastAsia="標楷體" w:hAnsi="Times New Roman" w:cs="Times New Roman"/>
        </w:rPr>
        <w:t>1995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47.</w:t>
      </w:r>
      <w:r w:rsidRPr="00C87CD0">
        <w:rPr>
          <w:rFonts w:ascii="Times New Roman" w:eastAsia="標楷體" w:hAnsi="Times New Roman" w:cs="Times New Roman"/>
        </w:rPr>
        <w:t>廖名春：《帛書易傳初探》，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北：文史</w:t>
      </w:r>
      <w:proofErr w:type="gramStart"/>
      <w:r w:rsidRPr="00C87CD0">
        <w:rPr>
          <w:rFonts w:ascii="Times New Roman" w:eastAsia="標楷體" w:hAnsi="Times New Roman" w:cs="Times New Roman"/>
        </w:rPr>
        <w:t>哲</w:t>
      </w:r>
      <w:proofErr w:type="gramEnd"/>
      <w:r w:rsidRPr="00C87CD0">
        <w:rPr>
          <w:rFonts w:ascii="Times New Roman" w:eastAsia="標楷體" w:hAnsi="Times New Roman" w:cs="Times New Roman"/>
        </w:rPr>
        <w:t>出版社，</w:t>
      </w:r>
      <w:r w:rsidRPr="00C87CD0">
        <w:rPr>
          <w:rFonts w:ascii="Times New Roman" w:eastAsia="標楷體" w:hAnsi="Times New Roman" w:cs="Times New Roman"/>
        </w:rPr>
        <w:t>1998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48.</w:t>
      </w:r>
      <w:r w:rsidRPr="00C87CD0">
        <w:rPr>
          <w:rFonts w:ascii="Times New Roman" w:eastAsia="標楷體" w:hAnsi="Times New Roman" w:cs="Times New Roman"/>
        </w:rPr>
        <w:t>廖名春：《周易經傳與易學史新論》，濟南：齊魯書社，</w:t>
      </w:r>
      <w:r w:rsidRPr="00C87CD0">
        <w:rPr>
          <w:rFonts w:ascii="Times New Roman" w:eastAsia="標楷體" w:hAnsi="Times New Roman" w:cs="Times New Roman"/>
        </w:rPr>
        <w:t>2001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8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  <w:t>49.</w:t>
      </w:r>
      <w:r w:rsidRPr="00C87CD0">
        <w:rPr>
          <w:rFonts w:ascii="Times New Roman" w:eastAsia="標楷體" w:hAnsi="Times New Roman" w:cs="Times New Roman"/>
        </w:rPr>
        <w:t>廖名春、康學偉、梁韋弦：《周易研究史》，長沙：湖南出版社，</w:t>
      </w:r>
      <w:r w:rsidRPr="00C87CD0">
        <w:rPr>
          <w:rFonts w:ascii="Times New Roman" w:eastAsia="標楷體" w:hAnsi="Times New Roman" w:cs="Times New Roman"/>
        </w:rPr>
        <w:t>1991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50.</w:t>
      </w:r>
      <w:r w:rsidRPr="00C87CD0">
        <w:rPr>
          <w:rFonts w:ascii="Times New Roman" w:eastAsia="標楷體" w:hAnsi="Times New Roman" w:cs="Times New Roman"/>
        </w:rPr>
        <w:t>趙建偉：《出土簡帛周易疏證》，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北：萬卷樓圖書公司，</w:t>
      </w:r>
      <w:r w:rsidRPr="00C87CD0">
        <w:rPr>
          <w:rFonts w:ascii="Times New Roman" w:eastAsia="標楷體" w:hAnsi="Times New Roman" w:cs="Times New Roman"/>
        </w:rPr>
        <w:t>2000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51.</w:t>
      </w:r>
      <w:r w:rsidRPr="00C87CD0">
        <w:rPr>
          <w:rFonts w:ascii="Times New Roman" w:eastAsia="標楷體" w:hAnsi="Times New Roman" w:cs="Times New Roman"/>
        </w:rPr>
        <w:t>潘雨廷：《讀易提要》，上海：上海古籍出版社，</w:t>
      </w:r>
      <w:r w:rsidRPr="00C87CD0">
        <w:rPr>
          <w:rFonts w:ascii="Times New Roman" w:eastAsia="標楷體" w:hAnsi="Times New Roman" w:cs="Times New Roman"/>
        </w:rPr>
        <w:t>2003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3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52.</w:t>
      </w:r>
      <w:r w:rsidRPr="00C87CD0">
        <w:rPr>
          <w:rFonts w:ascii="Times New Roman" w:eastAsia="標楷體" w:hAnsi="Times New Roman" w:cs="Times New Roman"/>
        </w:rPr>
        <w:t>樓宇烈：《老子周易王弼注校釋》，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北：華正書局，</w:t>
      </w:r>
      <w:r w:rsidRPr="00C87CD0">
        <w:rPr>
          <w:rFonts w:ascii="Times New Roman" w:eastAsia="標楷體" w:hAnsi="Times New Roman" w:cs="Times New Roman"/>
        </w:rPr>
        <w:t>1983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9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53.</w:t>
      </w:r>
      <w:r w:rsidRPr="00C87CD0">
        <w:rPr>
          <w:rFonts w:ascii="Times New Roman" w:eastAsia="標楷體" w:hAnsi="Times New Roman" w:cs="Times New Roman"/>
        </w:rPr>
        <w:t>劉瀚平：《話解易經》，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北：五南圖書公司，</w:t>
      </w:r>
      <w:r w:rsidRPr="00C87CD0">
        <w:rPr>
          <w:rFonts w:ascii="Times New Roman" w:eastAsia="標楷體" w:hAnsi="Times New Roman" w:cs="Times New Roman"/>
        </w:rPr>
        <w:t>1996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5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54.</w:t>
      </w:r>
      <w:r w:rsidRPr="00C87CD0">
        <w:rPr>
          <w:rFonts w:ascii="Times New Roman" w:eastAsia="標楷體" w:hAnsi="Times New Roman" w:cs="Times New Roman"/>
        </w:rPr>
        <w:t>鄭吉雄：《易圖象與易詮釋》，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北：喜瑪拉雅研究基金會，</w:t>
      </w:r>
      <w:r w:rsidRPr="00C87CD0">
        <w:rPr>
          <w:rFonts w:ascii="Times New Roman" w:eastAsia="標楷體" w:hAnsi="Times New Roman" w:cs="Times New Roman"/>
        </w:rPr>
        <w:t>2002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月初</w:t>
      </w:r>
    </w:p>
    <w:p w14:paraId="070F740A" w14:textId="13FAE4EC" w:rsidR="00C87CD0" w:rsidRPr="00C87CD0" w:rsidRDefault="00C87CD0" w:rsidP="0058513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</w:t>
      </w:r>
      <w:r w:rsidRPr="00C87CD0">
        <w:rPr>
          <w:rFonts w:ascii="Times New Roman" w:eastAsia="標楷體" w:hAnsi="Times New Roman" w:cs="Times New Roman"/>
        </w:rPr>
        <w:t>版；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北：臺灣大學出版中心，</w:t>
      </w:r>
      <w:r w:rsidRPr="00C87CD0">
        <w:rPr>
          <w:rFonts w:ascii="Times New Roman" w:eastAsia="標楷體" w:hAnsi="Times New Roman" w:cs="Times New Roman"/>
        </w:rPr>
        <w:t>2004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6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55.</w:t>
      </w:r>
      <w:r w:rsidRPr="00C87CD0">
        <w:rPr>
          <w:rFonts w:ascii="Times New Roman" w:eastAsia="標楷體" w:hAnsi="Times New Roman" w:cs="Times New Roman"/>
        </w:rPr>
        <w:t>賴貴三：《焦循雕菰樓易學研究》，里仁書局，</w:t>
      </w:r>
      <w:r w:rsidRPr="00C87CD0">
        <w:rPr>
          <w:rFonts w:ascii="Times New Roman" w:eastAsia="標楷體" w:hAnsi="Times New Roman" w:cs="Times New Roman"/>
        </w:rPr>
        <w:t>1994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7</w:t>
      </w:r>
      <w:r w:rsidRPr="00C87CD0">
        <w:rPr>
          <w:rFonts w:ascii="Times New Roman" w:eastAsia="標楷體" w:hAnsi="Times New Roman" w:cs="Times New Roman"/>
        </w:rPr>
        <w:t>月。</w:t>
      </w:r>
      <w:r w:rsidRPr="00C87CD0">
        <w:rPr>
          <w:rFonts w:ascii="Times New Roman" w:eastAsia="標楷體" w:hAnsi="Times New Roman" w:cs="Times New Roman"/>
        </w:rPr>
        <w:br/>
      </w:r>
      <w:r w:rsidRPr="00C87CD0">
        <w:rPr>
          <w:rFonts w:ascii="Times New Roman" w:eastAsia="標楷體" w:hAnsi="Times New Roman" w:cs="Times New Roman"/>
        </w:rPr>
        <w:lastRenderedPageBreak/>
        <w:t>56.</w:t>
      </w:r>
      <w:r w:rsidRPr="00C87CD0">
        <w:rPr>
          <w:rFonts w:ascii="Times New Roman" w:eastAsia="標楷體" w:hAnsi="Times New Roman" w:cs="Times New Roman"/>
        </w:rPr>
        <w:t>賴貴三主編：《臺灣易學史》，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北：里仁書局，</w:t>
      </w:r>
      <w:r w:rsidRPr="00C87CD0">
        <w:rPr>
          <w:rFonts w:ascii="Times New Roman" w:eastAsia="標楷體" w:hAnsi="Times New Roman" w:cs="Times New Roman"/>
        </w:rPr>
        <w:t>2005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2</w:t>
      </w:r>
      <w:r w:rsidRPr="00C87CD0">
        <w:rPr>
          <w:rFonts w:ascii="Times New Roman" w:eastAsia="標楷體" w:hAnsi="Times New Roman" w:cs="Times New Roman"/>
        </w:rPr>
        <w:t>月</w:t>
      </w:r>
      <w:r w:rsidRPr="00C87CD0">
        <w:rPr>
          <w:rFonts w:ascii="Times New Roman" w:eastAsia="標楷體" w:hAnsi="Times New Roman" w:cs="Times New Roman"/>
        </w:rPr>
        <w:t>10</w:t>
      </w:r>
      <w:r w:rsidRPr="00C87CD0">
        <w:rPr>
          <w:rFonts w:ascii="Times New Roman" w:eastAsia="標楷體" w:hAnsi="Times New Roman" w:cs="Times New Roman"/>
        </w:rPr>
        <w:t>日初版。</w:t>
      </w:r>
      <w:r w:rsidRPr="00C87CD0">
        <w:rPr>
          <w:rFonts w:ascii="Times New Roman" w:eastAsia="標楷體" w:hAnsi="Times New Roman" w:cs="Times New Roman"/>
        </w:rPr>
        <w:br/>
        <w:t>57.</w:t>
      </w:r>
      <w:r w:rsidRPr="00C87CD0">
        <w:rPr>
          <w:rFonts w:ascii="Times New Roman" w:eastAsia="標楷體" w:hAnsi="Times New Roman" w:cs="Times New Roman"/>
        </w:rPr>
        <w:t>盧松安：《易廬易學書目》，濟南：齊魯書社，</w:t>
      </w:r>
      <w:r w:rsidRPr="00C87CD0">
        <w:rPr>
          <w:rFonts w:ascii="Times New Roman" w:eastAsia="標楷體" w:hAnsi="Times New Roman" w:cs="Times New Roman"/>
        </w:rPr>
        <w:t>1999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58.</w:t>
      </w:r>
      <w:proofErr w:type="gramStart"/>
      <w:r w:rsidRPr="00C87CD0">
        <w:rPr>
          <w:rFonts w:ascii="Times New Roman" w:eastAsia="標楷體" w:hAnsi="Times New Roman" w:cs="Times New Roman"/>
        </w:rPr>
        <w:t>錢基博</w:t>
      </w:r>
      <w:proofErr w:type="gramEnd"/>
      <w:r w:rsidRPr="00C87CD0">
        <w:rPr>
          <w:rFonts w:ascii="Times New Roman" w:eastAsia="標楷體" w:hAnsi="Times New Roman" w:cs="Times New Roman"/>
        </w:rPr>
        <w:t>：《周易解題及其讀法》，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北：臺灣商務印書館，</w:t>
      </w:r>
      <w:r w:rsidRPr="00C87CD0">
        <w:rPr>
          <w:rFonts w:ascii="Times New Roman" w:eastAsia="標楷體" w:hAnsi="Times New Roman" w:cs="Times New Roman"/>
        </w:rPr>
        <w:t>1967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59.</w:t>
      </w:r>
      <w:r w:rsidRPr="00C87CD0">
        <w:rPr>
          <w:rFonts w:ascii="Times New Roman" w:eastAsia="標楷體" w:hAnsi="Times New Roman" w:cs="Times New Roman"/>
        </w:rPr>
        <w:t>戴君仁：《談易》，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北：臺灣開明書店，</w:t>
      </w:r>
      <w:r w:rsidRPr="00C87CD0">
        <w:rPr>
          <w:rFonts w:ascii="Times New Roman" w:eastAsia="標楷體" w:hAnsi="Times New Roman" w:cs="Times New Roman"/>
        </w:rPr>
        <w:t>1974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60.</w:t>
      </w:r>
      <w:r w:rsidRPr="00C87CD0">
        <w:rPr>
          <w:rFonts w:ascii="Times New Roman" w:eastAsia="標楷體" w:hAnsi="Times New Roman" w:cs="Times New Roman"/>
        </w:rPr>
        <w:t>戴師璉璋：《易傳之形成及其思想》，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</w:t>
      </w:r>
      <w:proofErr w:type="gramStart"/>
      <w:r w:rsidRPr="00C87CD0">
        <w:rPr>
          <w:rFonts w:ascii="Times New Roman" w:eastAsia="標楷體" w:hAnsi="Times New Roman" w:cs="Times New Roman"/>
        </w:rPr>
        <w:t>文津出版社</w:t>
      </w:r>
      <w:proofErr w:type="gramEnd"/>
      <w:r w:rsidRPr="00C87CD0">
        <w:rPr>
          <w:rFonts w:ascii="Times New Roman" w:eastAsia="標楷體" w:hAnsi="Times New Roman" w:cs="Times New Roman"/>
        </w:rPr>
        <w:t>，</w:t>
      </w:r>
      <w:r w:rsidRPr="00C87CD0">
        <w:rPr>
          <w:rFonts w:ascii="Times New Roman" w:eastAsia="標楷體" w:hAnsi="Times New Roman" w:cs="Times New Roman"/>
        </w:rPr>
        <w:t>1989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61.</w:t>
      </w:r>
      <w:r w:rsidRPr="00C87CD0">
        <w:rPr>
          <w:rFonts w:ascii="Times New Roman" w:eastAsia="標楷體" w:hAnsi="Times New Roman" w:cs="Times New Roman"/>
        </w:rPr>
        <w:t>簡博賢：《魏晉四家易研究》，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北：文史</w:t>
      </w:r>
      <w:proofErr w:type="gramStart"/>
      <w:r w:rsidRPr="00C87CD0">
        <w:rPr>
          <w:rFonts w:ascii="Times New Roman" w:eastAsia="標楷體" w:hAnsi="Times New Roman" w:cs="Times New Roman"/>
        </w:rPr>
        <w:t>哲</w:t>
      </w:r>
      <w:proofErr w:type="gramEnd"/>
      <w:r w:rsidRPr="00C87CD0">
        <w:rPr>
          <w:rFonts w:ascii="Times New Roman" w:eastAsia="標楷體" w:hAnsi="Times New Roman" w:cs="Times New Roman"/>
        </w:rPr>
        <w:t>出版社，</w:t>
      </w:r>
      <w:r w:rsidRPr="00C87CD0">
        <w:rPr>
          <w:rFonts w:ascii="Times New Roman" w:eastAsia="標楷體" w:hAnsi="Times New Roman" w:cs="Times New Roman"/>
        </w:rPr>
        <w:t>1986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1</w:t>
      </w:r>
      <w:r w:rsidRPr="00C87CD0">
        <w:rPr>
          <w:rFonts w:ascii="Times New Roman" w:eastAsia="標楷體" w:hAnsi="Times New Roman" w:cs="Times New Roman"/>
        </w:rPr>
        <w:t>月初版。</w:t>
      </w:r>
      <w:r w:rsidRPr="00C87CD0">
        <w:rPr>
          <w:rFonts w:ascii="Times New Roman" w:eastAsia="標楷體" w:hAnsi="Times New Roman" w:cs="Times New Roman"/>
        </w:rPr>
        <w:br/>
        <w:t>62.</w:t>
      </w:r>
      <w:r w:rsidRPr="00C87CD0">
        <w:rPr>
          <w:rFonts w:ascii="Times New Roman" w:eastAsia="標楷體" w:hAnsi="Times New Roman" w:cs="Times New Roman"/>
        </w:rPr>
        <w:t>顏國明：《易傳與儒道關係論衡》，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北：里仁書局，</w:t>
      </w:r>
      <w:r w:rsidRPr="00C87CD0">
        <w:rPr>
          <w:rFonts w:ascii="Times New Roman" w:eastAsia="標楷體" w:hAnsi="Times New Roman" w:cs="Times New Roman"/>
        </w:rPr>
        <w:t>2006</w:t>
      </w:r>
      <w:r w:rsidRPr="00C87CD0">
        <w:rPr>
          <w:rFonts w:ascii="Times New Roman" w:eastAsia="標楷體" w:hAnsi="Times New Roman" w:cs="Times New Roman"/>
        </w:rPr>
        <w:t>年</w:t>
      </w:r>
      <w:r w:rsidRPr="00C87CD0">
        <w:rPr>
          <w:rFonts w:ascii="Times New Roman" w:eastAsia="標楷體" w:hAnsi="Times New Roman" w:cs="Times New Roman"/>
        </w:rPr>
        <w:t>3</w:t>
      </w:r>
      <w:r w:rsidRPr="00C87CD0">
        <w:rPr>
          <w:rFonts w:ascii="Times New Roman" w:eastAsia="標楷體" w:hAnsi="Times New Roman" w:cs="Times New Roman"/>
        </w:rPr>
        <w:t>月</w:t>
      </w:r>
      <w:r w:rsidRPr="00C87CD0">
        <w:rPr>
          <w:rFonts w:ascii="Times New Roman" w:eastAsia="標楷體" w:hAnsi="Times New Roman" w:cs="Times New Roman"/>
        </w:rPr>
        <w:t>30</w:t>
      </w:r>
      <w:r w:rsidR="00585132">
        <w:rPr>
          <w:rFonts w:ascii="Times New Roman" w:eastAsia="標楷體" w:hAnsi="Times New Roman" w:cs="Times New Roman" w:hint="eastAsia"/>
        </w:rPr>
        <w:t>日</w:t>
      </w:r>
      <w:r w:rsidRPr="00C87CD0">
        <w:rPr>
          <w:rFonts w:ascii="Times New Roman" w:eastAsia="標楷體" w:hAnsi="Times New Roman" w:cs="Times New Roman"/>
        </w:rPr>
        <w:t>。</w:t>
      </w:r>
      <w:r w:rsidRPr="00C87CD0">
        <w:rPr>
          <w:rFonts w:ascii="Times New Roman" w:eastAsia="標楷體" w:hAnsi="Times New Roman" w:cs="Times New Roman"/>
        </w:rPr>
        <w:br/>
        <w:t>63.</w:t>
      </w:r>
      <w:r w:rsidRPr="00C87CD0">
        <w:rPr>
          <w:rFonts w:ascii="Times New Roman" w:eastAsia="標楷體" w:hAnsi="Times New Roman" w:cs="Times New Roman"/>
        </w:rPr>
        <w:t>韓自強：《阜陽漢簡周易研究》，上海：上海古籍出版社，</w:t>
      </w:r>
      <w:r w:rsidRPr="00C87CD0">
        <w:rPr>
          <w:rFonts w:ascii="Times New Roman" w:eastAsia="標楷體" w:hAnsi="Times New Roman" w:cs="Times New Roman"/>
        </w:rPr>
        <w:t>2004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64.</w:t>
      </w:r>
      <w:proofErr w:type="gramStart"/>
      <w:r w:rsidRPr="00C87CD0">
        <w:rPr>
          <w:rFonts w:ascii="Times New Roman" w:eastAsia="標楷體" w:hAnsi="Times New Roman" w:cs="Times New Roman"/>
        </w:rPr>
        <w:t>嚴靈峰</w:t>
      </w:r>
      <w:proofErr w:type="gramEnd"/>
      <w:r w:rsidRPr="00C87CD0">
        <w:rPr>
          <w:rFonts w:ascii="Times New Roman" w:eastAsia="標楷體" w:hAnsi="Times New Roman" w:cs="Times New Roman"/>
        </w:rPr>
        <w:t>：《馬王堆帛書易經斠理》，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北：文史</w:t>
      </w:r>
      <w:proofErr w:type="gramStart"/>
      <w:r w:rsidRPr="00C87CD0">
        <w:rPr>
          <w:rFonts w:ascii="Times New Roman" w:eastAsia="標楷體" w:hAnsi="Times New Roman" w:cs="Times New Roman"/>
        </w:rPr>
        <w:t>哲</w:t>
      </w:r>
      <w:proofErr w:type="gramEnd"/>
      <w:r w:rsidRPr="00C87CD0">
        <w:rPr>
          <w:rFonts w:ascii="Times New Roman" w:eastAsia="標楷體" w:hAnsi="Times New Roman" w:cs="Times New Roman"/>
        </w:rPr>
        <w:t>出版社，</w:t>
      </w:r>
      <w:r w:rsidRPr="00C87CD0">
        <w:rPr>
          <w:rFonts w:ascii="Times New Roman" w:eastAsia="標楷體" w:hAnsi="Times New Roman" w:cs="Times New Roman"/>
        </w:rPr>
        <w:t>1994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  <w:t>65.</w:t>
      </w:r>
      <w:proofErr w:type="gramStart"/>
      <w:r w:rsidRPr="00C87CD0">
        <w:rPr>
          <w:rFonts w:ascii="Times New Roman" w:eastAsia="標楷體" w:hAnsi="Times New Roman" w:cs="Times New Roman"/>
        </w:rPr>
        <w:t>嚴靈峰</w:t>
      </w:r>
      <w:proofErr w:type="gramEnd"/>
      <w:r w:rsidRPr="00C87CD0">
        <w:rPr>
          <w:rFonts w:ascii="Times New Roman" w:eastAsia="標楷體" w:hAnsi="Times New Roman" w:cs="Times New Roman"/>
        </w:rPr>
        <w:t>編輯：《無求備齋易經集成》，</w:t>
      </w:r>
      <w:proofErr w:type="gramStart"/>
      <w:r w:rsidRPr="00C87CD0">
        <w:rPr>
          <w:rFonts w:ascii="Times New Roman" w:eastAsia="標楷體" w:hAnsi="Times New Roman" w:cs="Times New Roman"/>
        </w:rPr>
        <w:t>臺</w:t>
      </w:r>
      <w:proofErr w:type="gramEnd"/>
      <w:r w:rsidRPr="00C87CD0">
        <w:rPr>
          <w:rFonts w:ascii="Times New Roman" w:eastAsia="標楷體" w:hAnsi="Times New Roman" w:cs="Times New Roman"/>
        </w:rPr>
        <w:t>北：成文出版社，</w:t>
      </w:r>
      <w:r w:rsidRPr="00C87CD0">
        <w:rPr>
          <w:rFonts w:ascii="Times New Roman" w:eastAsia="標楷體" w:hAnsi="Times New Roman" w:cs="Times New Roman"/>
        </w:rPr>
        <w:t>1976</w:t>
      </w:r>
      <w:r w:rsidRPr="00C87CD0">
        <w:rPr>
          <w:rFonts w:ascii="Times New Roman" w:eastAsia="標楷體" w:hAnsi="Times New Roman" w:cs="Times New Roman"/>
        </w:rPr>
        <w:t>年。</w:t>
      </w:r>
      <w:r w:rsidRPr="00C87CD0">
        <w:rPr>
          <w:rFonts w:ascii="Times New Roman" w:eastAsia="標楷體" w:hAnsi="Times New Roman" w:cs="Times New Roman"/>
        </w:rPr>
        <w:br/>
      </w:r>
    </w:p>
    <w:p w14:paraId="55CA5ABB" w14:textId="77777777" w:rsidR="00C87CD0" w:rsidRPr="00C87CD0" w:rsidRDefault="00C87CD0" w:rsidP="00C87CD0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sectPr w:rsidR="00C87CD0" w:rsidRPr="00C87CD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37C4" w14:textId="77777777" w:rsidR="00B85F68" w:rsidRDefault="00B85F68" w:rsidP="003F6311">
      <w:r>
        <w:separator/>
      </w:r>
    </w:p>
  </w:endnote>
  <w:endnote w:type="continuationSeparator" w:id="0">
    <w:p w14:paraId="458EF1DB" w14:textId="77777777" w:rsidR="00B85F68" w:rsidRDefault="00B85F68" w:rsidP="003F6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7735644"/>
      <w:docPartObj>
        <w:docPartGallery w:val="Page Numbers (Bottom of Page)"/>
        <w:docPartUnique/>
      </w:docPartObj>
    </w:sdtPr>
    <w:sdtEndPr/>
    <w:sdtContent>
      <w:p w14:paraId="5A29E9F2" w14:textId="598134AE" w:rsidR="003F6311" w:rsidRDefault="003F63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34F8B86" w14:textId="77777777" w:rsidR="003F6311" w:rsidRDefault="003F63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7925" w14:textId="77777777" w:rsidR="00B85F68" w:rsidRDefault="00B85F68" w:rsidP="003F6311">
      <w:r>
        <w:separator/>
      </w:r>
    </w:p>
  </w:footnote>
  <w:footnote w:type="continuationSeparator" w:id="0">
    <w:p w14:paraId="3BAE13D6" w14:textId="77777777" w:rsidR="00B85F68" w:rsidRDefault="00B85F68" w:rsidP="003F6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11"/>
    <w:rsid w:val="003F6311"/>
    <w:rsid w:val="005835C4"/>
    <w:rsid w:val="00585132"/>
    <w:rsid w:val="00B65A7A"/>
    <w:rsid w:val="00B85F68"/>
    <w:rsid w:val="00C8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BFFBF"/>
  <w15:chartTrackingRefBased/>
  <w15:docId w15:val="{F8980C16-80FF-40F4-BE0E-04E9EBFB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F63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3F6311"/>
    <w:rPr>
      <w:color w:val="0000FF"/>
      <w:u w:val="single"/>
    </w:rPr>
  </w:style>
  <w:style w:type="character" w:styleId="a4">
    <w:name w:val="Strong"/>
    <w:basedOn w:val="a0"/>
    <w:uiPriority w:val="22"/>
    <w:qFormat/>
    <w:rsid w:val="003F6311"/>
    <w:rPr>
      <w:b/>
      <w:bCs/>
    </w:rPr>
  </w:style>
  <w:style w:type="paragraph" w:styleId="a5">
    <w:name w:val="header"/>
    <w:basedOn w:val="a"/>
    <w:link w:val="a6"/>
    <w:uiPriority w:val="99"/>
    <w:unhideWhenUsed/>
    <w:rsid w:val="003F6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F631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F6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F63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3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93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6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ikueisan@yahoo.com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貴三 賴</dc:creator>
  <cp:keywords/>
  <dc:description/>
  <cp:lastModifiedBy>貴三 賴</cp:lastModifiedBy>
  <cp:revision>2</cp:revision>
  <dcterms:created xsi:type="dcterms:W3CDTF">2026-09-14T23:26:00Z</dcterms:created>
  <dcterms:modified xsi:type="dcterms:W3CDTF">2026-09-14T23:26:00Z</dcterms:modified>
</cp:coreProperties>
</file>