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2C22A" w14:textId="77777777" w:rsidR="00C94F5F" w:rsidRPr="00C94F5F" w:rsidRDefault="00C94F5F" w:rsidP="00C94F5F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C94F5F">
        <w:rPr>
          <w:rFonts w:ascii="Times New Roman" w:eastAsia="標楷體" w:hAnsi="Times New Roman" w:cs="Times New Roman"/>
          <w:sz w:val="32"/>
          <w:szCs w:val="32"/>
        </w:rPr>
        <w:t>11</w:t>
      </w:r>
      <w:r w:rsidRPr="00C94F5F">
        <w:rPr>
          <w:rFonts w:ascii="Times New Roman" w:eastAsia="標楷體" w:hAnsi="Times New Roman" w:cs="Times New Roman"/>
          <w:sz w:val="32"/>
          <w:szCs w:val="32"/>
        </w:rPr>
        <w:t>5</w:t>
      </w:r>
      <w:r w:rsidRPr="00C94F5F">
        <w:rPr>
          <w:rFonts w:ascii="Times New Roman" w:eastAsia="標楷體" w:hAnsi="Times New Roman" w:cs="Times New Roman"/>
          <w:sz w:val="32"/>
          <w:szCs w:val="32"/>
        </w:rPr>
        <w:t>學年度第</w:t>
      </w:r>
      <w:r w:rsidRPr="00C94F5F">
        <w:rPr>
          <w:rFonts w:ascii="Times New Roman" w:eastAsia="標楷體" w:hAnsi="Times New Roman" w:cs="Times New Roman"/>
          <w:sz w:val="32"/>
          <w:szCs w:val="32"/>
        </w:rPr>
        <w:t>1</w:t>
      </w:r>
      <w:r w:rsidRPr="00C94F5F">
        <w:rPr>
          <w:rFonts w:ascii="Times New Roman" w:eastAsia="標楷體" w:hAnsi="Times New Roman" w:cs="Times New Roman"/>
          <w:sz w:val="32"/>
          <w:szCs w:val="32"/>
        </w:rPr>
        <w:t>學期「國學概論」教學進程表</w:t>
      </w:r>
    </w:p>
    <w:p w14:paraId="60B83BF5" w14:textId="750B64AD" w:rsidR="00C94F5F" w:rsidRPr="00C94F5F" w:rsidRDefault="00C94F5F" w:rsidP="00C94F5F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eastAsia="標楷體" w:hAnsi="Times New Roman" w:cs="Times New Roman" w:hint="eastAsia"/>
          <w:sz w:val="32"/>
          <w:szCs w:val="32"/>
        </w:rPr>
        <w:t>——</w:t>
      </w:r>
      <w:proofErr w:type="gramEnd"/>
      <w:r w:rsidRPr="00C94F5F">
        <w:rPr>
          <w:rFonts w:ascii="Times New Roman" w:eastAsia="標楷體" w:hAnsi="Times New Roman" w:cs="Times New Roman"/>
          <w:sz w:val="32"/>
          <w:szCs w:val="32"/>
        </w:rPr>
        <w:t>文明新舊</w:t>
      </w:r>
      <w:proofErr w:type="gramStart"/>
      <w:r w:rsidRPr="00C94F5F">
        <w:rPr>
          <w:rFonts w:ascii="Times New Roman" w:eastAsia="標楷體" w:hAnsi="Times New Roman" w:cs="Times New Roman"/>
          <w:sz w:val="32"/>
          <w:szCs w:val="32"/>
        </w:rPr>
        <w:t>能相益</w:t>
      </w:r>
      <w:proofErr w:type="gramEnd"/>
      <w:r w:rsidRPr="00C94F5F">
        <w:rPr>
          <w:rFonts w:ascii="Times New Roman" w:eastAsia="標楷體" w:hAnsi="Times New Roman" w:cs="Times New Roman"/>
          <w:sz w:val="32"/>
          <w:szCs w:val="32"/>
        </w:rPr>
        <w:t>，心理東西本自同。</w:t>
      </w:r>
    </w:p>
    <w:p w14:paraId="520B8466" w14:textId="77777777" w:rsidR="00C94F5F" w:rsidRDefault="00C94F5F"/>
    <w:p w14:paraId="2AFD7B6C" w14:textId="6A5B4F85" w:rsidR="00C94F5F" w:rsidRPr="00341722" w:rsidRDefault="00C94F5F">
      <w:pPr>
        <w:rPr>
          <w:rFonts w:ascii="Times New Roman" w:eastAsia="標楷體" w:hAnsi="Times New Roman" w:cs="Times New Roman"/>
        </w:rPr>
      </w:pPr>
      <w:r w:rsidRPr="00341722">
        <w:rPr>
          <w:rFonts w:ascii="Times New Roman" w:eastAsia="標楷體" w:hAnsi="Times New Roman" w:cs="Times New Roman"/>
        </w:rPr>
        <w:t>教師：賴貴三</w:t>
      </w:r>
      <w:r w:rsidRPr="00341722">
        <w:rPr>
          <w:rFonts w:ascii="Times New Roman" w:eastAsia="標楷體" w:hAnsi="Times New Roman" w:cs="Times New Roman"/>
        </w:rPr>
        <w:t xml:space="preserve">  </w:t>
      </w:r>
      <w:r w:rsidRPr="00341722">
        <w:rPr>
          <w:rFonts w:ascii="Times New Roman" w:eastAsia="標楷體" w:hAnsi="Times New Roman" w:cs="Times New Roman"/>
        </w:rPr>
        <w:t>班級：一年</w:t>
      </w:r>
      <w:r w:rsidRPr="00341722">
        <w:rPr>
          <w:rFonts w:ascii="Times New Roman" w:eastAsia="標楷體" w:hAnsi="Times New Roman" w:cs="Times New Roman"/>
        </w:rPr>
        <w:t>甲</w:t>
      </w:r>
      <w:r w:rsidRPr="00341722">
        <w:rPr>
          <w:rFonts w:ascii="Times New Roman" w:eastAsia="標楷體" w:hAnsi="Times New Roman" w:cs="Times New Roman"/>
        </w:rPr>
        <w:t>班</w:t>
      </w:r>
      <w:r w:rsidRPr="00341722">
        <w:rPr>
          <w:rFonts w:ascii="Times New Roman" w:eastAsia="標楷體" w:hAnsi="Times New Roman" w:cs="Times New Roman"/>
        </w:rPr>
        <w:t xml:space="preserve">  </w:t>
      </w:r>
      <w:r w:rsidRPr="00341722">
        <w:rPr>
          <w:rFonts w:ascii="Times New Roman" w:eastAsia="標楷體" w:hAnsi="Times New Roman" w:cs="Times New Roman"/>
        </w:rPr>
        <w:t>時間：每週五第</w:t>
      </w:r>
      <w:r w:rsidRPr="00341722">
        <w:rPr>
          <w:rFonts w:ascii="Times New Roman" w:eastAsia="標楷體" w:hAnsi="Times New Roman" w:cs="Times New Roman"/>
        </w:rPr>
        <w:t>3-4</w:t>
      </w:r>
      <w:r w:rsidRPr="00341722">
        <w:rPr>
          <w:rFonts w:ascii="Times New Roman" w:eastAsia="標楷體" w:hAnsi="Times New Roman" w:cs="Times New Roman"/>
        </w:rPr>
        <w:t>節</w:t>
      </w:r>
      <w:r w:rsidRPr="00341722">
        <w:rPr>
          <w:rFonts w:ascii="Times New Roman" w:eastAsia="標楷體" w:hAnsi="Times New Roman" w:cs="Times New Roman"/>
        </w:rPr>
        <w:t xml:space="preserve">  </w:t>
      </w:r>
      <w:r w:rsidRPr="00341722">
        <w:rPr>
          <w:rFonts w:ascii="Times New Roman" w:eastAsia="標楷體" w:hAnsi="Times New Roman" w:cs="Times New Roman"/>
        </w:rPr>
        <w:t>教室：</w:t>
      </w:r>
      <w:r w:rsidRPr="00341722">
        <w:rPr>
          <w:rFonts w:ascii="Times New Roman" w:eastAsia="標楷體" w:hAnsi="Times New Roman" w:cs="Times New Roman"/>
        </w:rPr>
        <w:t>TB</w:t>
      </w:r>
      <w:r w:rsidRPr="00341722">
        <w:rPr>
          <w:rFonts w:ascii="Times New Roman" w:eastAsia="標楷體" w:hAnsi="Times New Roman" w:cs="Times New Roman"/>
        </w:rPr>
        <w:t>3</w:t>
      </w:r>
      <w:r w:rsidRPr="00341722">
        <w:rPr>
          <w:rFonts w:ascii="Times New Roman" w:eastAsia="標楷體" w:hAnsi="Times New Roman" w:cs="Times New Roman"/>
        </w:rPr>
        <w:t>11</w:t>
      </w:r>
    </w:p>
    <w:p w14:paraId="372B3EE9" w14:textId="77777777" w:rsidR="00C94F5F" w:rsidRPr="00341722" w:rsidRDefault="00C94F5F">
      <w:pPr>
        <w:rPr>
          <w:rFonts w:ascii="Times New Roman" w:eastAsia="標楷體" w:hAnsi="Times New Roman" w:cs="Times New Roman"/>
        </w:rPr>
      </w:pPr>
      <w:r w:rsidRPr="00341722">
        <w:rPr>
          <w:rFonts w:ascii="Times New Roman" w:eastAsia="標楷體" w:hAnsi="Times New Roman" w:cs="Times New Roman"/>
        </w:rPr>
        <w:t>老師通訊處：臺北市</w:t>
      </w:r>
      <w:r w:rsidRPr="00341722">
        <w:rPr>
          <w:rFonts w:ascii="Times New Roman" w:eastAsia="標楷體" w:hAnsi="Times New Roman" w:cs="Times New Roman"/>
        </w:rPr>
        <w:t>106308</w:t>
      </w:r>
      <w:r w:rsidRPr="00341722">
        <w:rPr>
          <w:rFonts w:ascii="Times New Roman" w:eastAsia="標楷體" w:hAnsi="Times New Roman" w:cs="Times New Roman"/>
        </w:rPr>
        <w:t>和平東路一段</w:t>
      </w:r>
      <w:r w:rsidRPr="00341722">
        <w:rPr>
          <w:rFonts w:ascii="Times New Roman" w:eastAsia="標楷體" w:hAnsi="Times New Roman" w:cs="Times New Roman"/>
        </w:rPr>
        <w:t>162</w:t>
      </w:r>
      <w:r w:rsidRPr="00341722">
        <w:rPr>
          <w:rFonts w:ascii="Times New Roman" w:eastAsia="標楷體" w:hAnsi="Times New Roman" w:cs="Times New Roman"/>
        </w:rPr>
        <w:t>號臺灣師大國文系</w:t>
      </w:r>
    </w:p>
    <w:p w14:paraId="51EEE68C" w14:textId="190A8270" w:rsidR="00C94F5F" w:rsidRPr="00341722" w:rsidRDefault="00C94F5F">
      <w:pPr>
        <w:rPr>
          <w:rFonts w:ascii="Times New Roman" w:eastAsia="標楷體" w:hAnsi="Times New Roman" w:cs="Times New Roman"/>
        </w:rPr>
      </w:pPr>
      <w:r w:rsidRPr="00341722">
        <w:rPr>
          <w:rFonts w:ascii="Times New Roman" w:eastAsia="標楷體" w:hAnsi="Times New Roman" w:cs="Times New Roman"/>
        </w:rPr>
        <w:t>住家電話：</w:t>
      </w:r>
      <w:r w:rsidRPr="00341722">
        <w:rPr>
          <w:rFonts w:ascii="Times New Roman" w:eastAsia="標楷體" w:hAnsi="Times New Roman" w:cs="Times New Roman"/>
        </w:rPr>
        <w:t>29127067</w:t>
      </w:r>
      <w:r w:rsidRPr="00341722">
        <w:rPr>
          <w:rFonts w:ascii="Times New Roman" w:eastAsia="標楷體" w:hAnsi="Times New Roman" w:cs="Times New Roman"/>
        </w:rPr>
        <w:t>（平時多在校教學研究活動）</w:t>
      </w:r>
    </w:p>
    <w:p w14:paraId="418A56FA" w14:textId="77777777" w:rsidR="00C94F5F" w:rsidRPr="00341722" w:rsidRDefault="00C94F5F">
      <w:pPr>
        <w:rPr>
          <w:rFonts w:ascii="Times New Roman" w:eastAsia="標楷體" w:hAnsi="Times New Roman" w:cs="Times New Roman"/>
        </w:rPr>
      </w:pPr>
      <w:r w:rsidRPr="00341722">
        <w:rPr>
          <w:rFonts w:ascii="Times New Roman" w:eastAsia="標楷體" w:hAnsi="Times New Roman" w:cs="Times New Roman"/>
        </w:rPr>
        <w:t>手機：</w:t>
      </w:r>
      <w:r w:rsidRPr="00341722">
        <w:rPr>
          <w:rFonts w:ascii="Times New Roman" w:eastAsia="標楷體" w:hAnsi="Times New Roman" w:cs="Times New Roman"/>
        </w:rPr>
        <w:t>0926-371-426</w:t>
      </w:r>
      <w:r w:rsidRPr="00341722">
        <w:rPr>
          <w:rFonts w:ascii="Times New Roman" w:eastAsia="標楷體" w:hAnsi="Times New Roman" w:cs="Times New Roman"/>
        </w:rPr>
        <w:t>（在家關機，在校開機，如未接機，將會主動回復）</w:t>
      </w:r>
      <w:r w:rsidRPr="00341722">
        <w:rPr>
          <w:rFonts w:ascii="Times New Roman" w:eastAsia="標楷體" w:hAnsi="Times New Roman" w:cs="Times New Roman"/>
        </w:rPr>
        <w:t xml:space="preserve"> </w:t>
      </w:r>
    </w:p>
    <w:p w14:paraId="3620B2CA" w14:textId="77777777" w:rsidR="00C94F5F" w:rsidRPr="00341722" w:rsidRDefault="00C94F5F">
      <w:pPr>
        <w:rPr>
          <w:rFonts w:ascii="Times New Roman" w:eastAsia="標楷體" w:hAnsi="Times New Roman" w:cs="Times New Roman"/>
        </w:rPr>
      </w:pPr>
      <w:r w:rsidRPr="00341722">
        <w:rPr>
          <w:rFonts w:ascii="Times New Roman" w:eastAsia="標楷體" w:hAnsi="Times New Roman" w:cs="Times New Roman"/>
        </w:rPr>
        <w:t>電子郵箱：</w:t>
      </w:r>
      <w:r w:rsidRPr="00341722">
        <w:rPr>
          <w:rFonts w:ascii="Times New Roman" w:eastAsia="標楷體" w:hAnsi="Times New Roman" w:cs="Times New Roman"/>
        </w:rPr>
        <w:t>laikueisan@yahoo.com.tw</w:t>
      </w:r>
      <w:r w:rsidRPr="00341722">
        <w:rPr>
          <w:rFonts w:ascii="Times New Roman" w:eastAsia="標楷體" w:hAnsi="Times New Roman" w:cs="Times New Roman"/>
        </w:rPr>
        <w:t>（學生專用）</w:t>
      </w:r>
      <w:r w:rsidRPr="00341722">
        <w:rPr>
          <w:rFonts w:ascii="Times New Roman" w:eastAsia="標楷體" w:hAnsi="Times New Roman" w:cs="Times New Roman"/>
        </w:rPr>
        <w:t xml:space="preserve"> </w:t>
      </w:r>
    </w:p>
    <w:p w14:paraId="56B6A2A0" w14:textId="77777777" w:rsidR="00C94F5F" w:rsidRPr="00341722" w:rsidRDefault="00C94F5F">
      <w:pPr>
        <w:rPr>
          <w:rFonts w:ascii="Times New Roman" w:eastAsia="標楷體" w:hAnsi="Times New Roman" w:cs="Times New Roman"/>
        </w:rPr>
      </w:pPr>
      <w:r w:rsidRPr="00341722">
        <w:rPr>
          <w:rFonts w:ascii="Times New Roman" w:eastAsia="標楷體" w:hAnsi="Times New Roman" w:cs="Times New Roman"/>
        </w:rPr>
        <w:t xml:space="preserve">          </w:t>
      </w:r>
      <w:r w:rsidRPr="00341722">
        <w:rPr>
          <w:rFonts w:ascii="Times New Roman" w:eastAsia="標楷體" w:hAnsi="Times New Roman" w:cs="Times New Roman"/>
        </w:rPr>
        <w:t>t21027@ntnu.edu.tw</w:t>
      </w:r>
      <w:r w:rsidRPr="00341722">
        <w:rPr>
          <w:rFonts w:ascii="Times New Roman" w:eastAsia="標楷體" w:hAnsi="Times New Roman" w:cs="Times New Roman"/>
        </w:rPr>
        <w:t>（公務專用）</w:t>
      </w:r>
      <w:r w:rsidRPr="00341722">
        <w:rPr>
          <w:rFonts w:ascii="Times New Roman" w:eastAsia="標楷體" w:hAnsi="Times New Roman" w:cs="Times New Roman"/>
        </w:rPr>
        <w:t xml:space="preserve"> </w:t>
      </w:r>
    </w:p>
    <w:p w14:paraId="37FAAD5E" w14:textId="77777777" w:rsidR="00C94F5F" w:rsidRDefault="00C94F5F"/>
    <w:p w14:paraId="0CBE1B0D" w14:textId="77777777" w:rsidR="00C94F5F" w:rsidRPr="00C94F5F" w:rsidRDefault="00C94F5F">
      <w:pPr>
        <w:rPr>
          <w:rFonts w:ascii="標楷體" w:eastAsia="標楷體" w:hAnsi="標楷體"/>
          <w:sz w:val="28"/>
          <w:szCs w:val="28"/>
        </w:rPr>
      </w:pPr>
      <w:r w:rsidRPr="00C94F5F">
        <w:rPr>
          <w:rFonts w:ascii="標楷體" w:eastAsia="標楷體" w:hAnsi="標楷體" w:hint="eastAsia"/>
          <w:sz w:val="28"/>
          <w:szCs w:val="28"/>
        </w:rPr>
        <w:t xml:space="preserve">壹、教學目標 </w:t>
      </w:r>
    </w:p>
    <w:p w14:paraId="1BA77DED" w14:textId="77777777" w:rsidR="00C94F5F" w:rsidRDefault="00C94F5F"/>
    <w:p w14:paraId="47EDD2CB" w14:textId="77777777" w:rsidR="00C94F5F" w:rsidRPr="00C94F5F" w:rsidRDefault="00C94F5F">
      <w:pPr>
        <w:rPr>
          <w:rFonts w:ascii="標楷體" w:eastAsia="標楷體" w:hAnsi="標楷體"/>
        </w:rPr>
      </w:pPr>
      <w:r w:rsidRPr="00C94F5F">
        <w:rPr>
          <w:rFonts w:ascii="標楷體" w:eastAsia="標楷體" w:hAnsi="標楷體" w:hint="eastAsia"/>
        </w:rPr>
        <w:t xml:space="preserve">一、瞭解中國文獻學歷史流變之文化傳統性與開創性。 </w:t>
      </w:r>
    </w:p>
    <w:p w14:paraId="22F6F27E" w14:textId="77777777" w:rsidR="00C94F5F" w:rsidRPr="00C94F5F" w:rsidRDefault="00C94F5F">
      <w:pPr>
        <w:rPr>
          <w:rFonts w:ascii="標楷體" w:eastAsia="標楷體" w:hAnsi="標楷體"/>
        </w:rPr>
      </w:pPr>
      <w:r w:rsidRPr="00C94F5F">
        <w:rPr>
          <w:rFonts w:ascii="標楷體" w:eastAsia="標楷體" w:hAnsi="標楷體" w:hint="eastAsia"/>
        </w:rPr>
        <w:t xml:space="preserve">二、瞭解中國經史子集四部分類及其學術義涵與特色。 </w:t>
      </w:r>
    </w:p>
    <w:p w14:paraId="7AE1ED66" w14:textId="77777777" w:rsidR="00C94F5F" w:rsidRPr="00C94F5F" w:rsidRDefault="00C94F5F">
      <w:pPr>
        <w:rPr>
          <w:rFonts w:ascii="標楷體" w:eastAsia="標楷體" w:hAnsi="標楷體"/>
        </w:rPr>
      </w:pPr>
      <w:r w:rsidRPr="00C94F5F">
        <w:rPr>
          <w:rFonts w:ascii="標楷體" w:eastAsia="標楷體" w:hAnsi="標楷體" w:hint="eastAsia"/>
        </w:rPr>
        <w:t>三、瞭解中國國學傳統與現代生活</w:t>
      </w:r>
      <w:proofErr w:type="gramStart"/>
      <w:r w:rsidRPr="00C94F5F">
        <w:rPr>
          <w:rFonts w:ascii="標楷體" w:eastAsia="標楷體" w:hAnsi="標楷體" w:hint="eastAsia"/>
        </w:rPr>
        <w:t>返本開</w:t>
      </w:r>
      <w:proofErr w:type="gramEnd"/>
      <w:r w:rsidRPr="00C94F5F">
        <w:rPr>
          <w:rFonts w:ascii="標楷體" w:eastAsia="標楷體" w:hAnsi="標楷體" w:hint="eastAsia"/>
        </w:rPr>
        <w:t xml:space="preserve">新的重要性。 </w:t>
      </w:r>
    </w:p>
    <w:p w14:paraId="3F7E6785" w14:textId="77777777" w:rsidR="00C94F5F" w:rsidRDefault="00C94F5F"/>
    <w:p w14:paraId="58967B78" w14:textId="77777777" w:rsidR="00C94F5F" w:rsidRPr="00C94F5F" w:rsidRDefault="00C94F5F">
      <w:pPr>
        <w:rPr>
          <w:rFonts w:ascii="標楷體" w:eastAsia="標楷體" w:hAnsi="標楷體"/>
          <w:sz w:val="28"/>
          <w:szCs w:val="28"/>
        </w:rPr>
      </w:pPr>
      <w:r w:rsidRPr="00C94F5F">
        <w:rPr>
          <w:rFonts w:ascii="標楷體" w:eastAsia="標楷體" w:hAnsi="標楷體" w:hint="eastAsia"/>
          <w:sz w:val="28"/>
          <w:szCs w:val="28"/>
        </w:rPr>
        <w:t xml:space="preserve">貳、每週教學預訂內容 </w:t>
      </w:r>
    </w:p>
    <w:p w14:paraId="77F8048F" w14:textId="77777777" w:rsidR="00C94F5F" w:rsidRDefault="00C94F5F"/>
    <w:p w14:paraId="59086166" w14:textId="74124F21" w:rsidR="00C94F5F" w:rsidRPr="00C94F5F" w:rsidRDefault="00C94F5F">
      <w:pPr>
        <w:rPr>
          <w:rFonts w:ascii="Times New Roman" w:eastAsia="標楷體" w:hAnsi="Times New Roman" w:cs="Times New Roman" w:hint="eastAsia"/>
        </w:rPr>
      </w:pPr>
      <w:r w:rsidRPr="00C94F5F">
        <w:rPr>
          <w:rFonts w:ascii="Times New Roman" w:eastAsia="標楷體" w:hAnsi="Times New Roman" w:cs="Times New Roman"/>
        </w:rPr>
        <w:t>一、</w:t>
      </w:r>
      <w:r w:rsidRPr="00C94F5F">
        <w:rPr>
          <w:rFonts w:ascii="Times New Roman" w:eastAsia="標楷體" w:hAnsi="Times New Roman" w:cs="Times New Roman"/>
        </w:rPr>
        <w:t>9</w:t>
      </w:r>
      <w:r w:rsidRPr="00C94F5F"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 w:hint="eastAsia"/>
        </w:rPr>
        <w:t>1</w:t>
      </w:r>
      <w:r>
        <w:rPr>
          <w:rFonts w:ascii="Times New Roman" w:eastAsia="標楷體" w:hAnsi="Times New Roman" w:cs="Times New Roman"/>
        </w:rPr>
        <w:t>1</w:t>
      </w:r>
      <w:r w:rsidRPr="00C94F5F">
        <w:rPr>
          <w:rFonts w:ascii="Times New Roman" w:eastAsia="標楷體" w:hAnsi="Times New Roman" w:cs="Times New Roman"/>
        </w:rPr>
        <w:t>日：課程作業</w:t>
      </w:r>
      <w:r>
        <w:rPr>
          <w:rFonts w:ascii="Times New Roman" w:eastAsia="標楷體" w:hAnsi="Times New Roman" w:cs="Times New Roman" w:hint="eastAsia"/>
        </w:rPr>
        <w:t>與分組</w:t>
      </w:r>
      <w:r w:rsidRPr="00C94F5F">
        <w:rPr>
          <w:rFonts w:ascii="Times New Roman" w:eastAsia="標楷體" w:hAnsi="Times New Roman" w:cs="Times New Roman"/>
        </w:rPr>
        <w:t>安排</w:t>
      </w:r>
      <w:r>
        <w:rPr>
          <w:rFonts w:ascii="Times New Roman" w:eastAsia="標楷體" w:hAnsi="Times New Roman" w:cs="Times New Roman" w:hint="eastAsia"/>
        </w:rPr>
        <w:t>總體說明</w:t>
      </w:r>
    </w:p>
    <w:p w14:paraId="1B73257D" w14:textId="575C3B98" w:rsidR="00C94F5F" w:rsidRPr="00C94F5F" w:rsidRDefault="00C94F5F">
      <w:pPr>
        <w:rPr>
          <w:rFonts w:ascii="Times New Roman" w:eastAsia="標楷體" w:hAnsi="Times New Roman" w:cs="Times New Roman" w:hint="eastAsia"/>
        </w:rPr>
      </w:pPr>
      <w:r w:rsidRPr="00C94F5F">
        <w:rPr>
          <w:rFonts w:ascii="Times New Roman" w:eastAsia="標楷體" w:hAnsi="Times New Roman" w:cs="Times New Roman"/>
        </w:rPr>
        <w:t>二、</w:t>
      </w:r>
      <w:r w:rsidRPr="00C94F5F">
        <w:rPr>
          <w:rFonts w:ascii="Times New Roman" w:eastAsia="標楷體" w:hAnsi="Times New Roman" w:cs="Times New Roman"/>
        </w:rPr>
        <w:t>9</w:t>
      </w:r>
      <w:r w:rsidRPr="00C94F5F">
        <w:rPr>
          <w:rFonts w:ascii="Times New Roman" w:eastAsia="標楷體" w:hAnsi="Times New Roman" w:cs="Times New Roman"/>
        </w:rPr>
        <w:t>月</w:t>
      </w:r>
      <w:r w:rsidRPr="00C94F5F">
        <w:rPr>
          <w:rFonts w:ascii="Times New Roman" w:eastAsia="標楷體" w:hAnsi="Times New Roman" w:cs="Times New Roman"/>
        </w:rPr>
        <w:t>1</w:t>
      </w:r>
      <w:r>
        <w:rPr>
          <w:rFonts w:ascii="Times New Roman" w:eastAsia="標楷體" w:hAnsi="Times New Roman" w:cs="Times New Roman"/>
        </w:rPr>
        <w:t>8</w:t>
      </w:r>
      <w:r w:rsidRPr="00C94F5F">
        <w:rPr>
          <w:rFonts w:ascii="Times New Roman" w:eastAsia="標楷體" w:hAnsi="Times New Roman" w:cs="Times New Roman"/>
        </w:rPr>
        <w:t>日：</w:t>
      </w:r>
      <w:proofErr w:type="gramStart"/>
      <w:r w:rsidRPr="00C94F5F">
        <w:rPr>
          <w:rFonts w:ascii="標楷體" w:eastAsia="標楷體" w:hAnsi="標楷體" w:cs="Times New Roman"/>
        </w:rPr>
        <w:t>辨章學術</w:t>
      </w:r>
      <w:proofErr w:type="gramEnd"/>
      <w:r w:rsidRPr="00C94F5F">
        <w:rPr>
          <w:rFonts w:ascii="標楷體" w:eastAsia="標楷體" w:hAnsi="標楷體" w:cs="Times New Roman"/>
        </w:rPr>
        <w:t>，</w:t>
      </w:r>
      <w:proofErr w:type="gramStart"/>
      <w:r w:rsidRPr="00C94F5F">
        <w:rPr>
          <w:rFonts w:ascii="標楷體" w:eastAsia="標楷體" w:hAnsi="標楷體" w:cs="Times New Roman"/>
        </w:rPr>
        <w:t>考鏡源流</w:t>
      </w:r>
      <w:r w:rsidR="00563F70" w:rsidRPr="00563F70">
        <w:rPr>
          <w:rFonts w:ascii="標楷體" w:eastAsia="標楷體" w:hAnsi="標楷體" w:cs="Times New Roman" w:hint="eastAsia"/>
        </w:rPr>
        <w:t>——</w:t>
      </w:r>
      <w:proofErr w:type="gramEnd"/>
      <w:r w:rsidR="00563F70" w:rsidRPr="00563F70">
        <w:rPr>
          <w:rFonts w:ascii="標楷體" w:eastAsia="標楷體" w:hAnsi="標楷體" w:cs="Times New Roman" w:hint="eastAsia"/>
        </w:rPr>
        <w:t>中國目錄學縱橫談</w:t>
      </w:r>
    </w:p>
    <w:p w14:paraId="4CBD8115" w14:textId="679EAF15" w:rsidR="00C94F5F" w:rsidRPr="00563F70" w:rsidRDefault="00C94F5F">
      <w:pPr>
        <w:rPr>
          <w:rFonts w:ascii="Times New Roman" w:eastAsia="標楷體" w:hAnsi="Times New Roman" w:cs="Times New Roman" w:hint="eastAsia"/>
          <w:color w:val="FF0000"/>
        </w:rPr>
      </w:pPr>
      <w:r w:rsidRPr="00C94F5F">
        <w:rPr>
          <w:rFonts w:ascii="Times New Roman" w:eastAsia="標楷體" w:hAnsi="Times New Roman" w:cs="Times New Roman"/>
          <w:color w:val="FF0000"/>
        </w:rPr>
        <w:t>三、</w:t>
      </w:r>
      <w:r w:rsidRPr="00C94F5F">
        <w:rPr>
          <w:rFonts w:ascii="Times New Roman" w:eastAsia="標楷體" w:hAnsi="Times New Roman" w:cs="Times New Roman"/>
          <w:color w:val="FF0000"/>
        </w:rPr>
        <w:t>9</w:t>
      </w:r>
      <w:r w:rsidRPr="00C94F5F">
        <w:rPr>
          <w:rFonts w:ascii="Times New Roman" w:eastAsia="標楷體" w:hAnsi="Times New Roman" w:cs="Times New Roman"/>
          <w:color w:val="FF0000"/>
        </w:rPr>
        <w:t>月</w:t>
      </w:r>
      <w:r w:rsidRPr="00C94F5F">
        <w:rPr>
          <w:rFonts w:ascii="Times New Roman" w:eastAsia="標楷體" w:hAnsi="Times New Roman" w:cs="Times New Roman"/>
          <w:color w:val="FF0000"/>
        </w:rPr>
        <w:t>25</w:t>
      </w:r>
      <w:r w:rsidRPr="00C94F5F">
        <w:rPr>
          <w:rFonts w:ascii="Times New Roman" w:eastAsia="標楷體" w:hAnsi="Times New Roman" w:cs="Times New Roman"/>
          <w:color w:val="FF0000"/>
        </w:rPr>
        <w:t>日：</w:t>
      </w:r>
      <w:r>
        <w:rPr>
          <w:rFonts w:ascii="Times New Roman" w:eastAsia="標楷體" w:hAnsi="Times New Roman" w:cs="Times New Roman" w:hint="eastAsia"/>
          <w:color w:val="FF0000"/>
        </w:rPr>
        <w:t>中秋節與教師節連假</w:t>
      </w:r>
    </w:p>
    <w:p w14:paraId="37DB38C0" w14:textId="499A3780" w:rsidR="00C94F5F" w:rsidRPr="00C94F5F" w:rsidRDefault="00C94F5F">
      <w:pPr>
        <w:rPr>
          <w:rFonts w:ascii="Times New Roman" w:eastAsia="標楷體" w:hAnsi="Times New Roman" w:cs="Times New Roman" w:hint="eastAsia"/>
        </w:rPr>
      </w:pPr>
      <w:r w:rsidRPr="00C94F5F">
        <w:rPr>
          <w:rFonts w:ascii="Times New Roman" w:eastAsia="標楷體" w:hAnsi="Times New Roman" w:cs="Times New Roman"/>
        </w:rPr>
        <w:t>四、</w:t>
      </w:r>
      <w:r>
        <w:rPr>
          <w:rFonts w:ascii="Times New Roman" w:eastAsia="標楷體" w:hAnsi="Times New Roman" w:cs="Times New Roman"/>
        </w:rPr>
        <w:t>10</w:t>
      </w:r>
      <w:r w:rsidRPr="00C94F5F">
        <w:rPr>
          <w:rFonts w:ascii="Times New Roman" w:eastAsia="標楷體" w:hAnsi="Times New Roman" w:cs="Times New Roman"/>
        </w:rPr>
        <w:t>月</w:t>
      </w:r>
      <w:r w:rsidRPr="00C94F5F">
        <w:rPr>
          <w:rFonts w:ascii="Times New Roman" w:eastAsia="標楷體" w:hAnsi="Times New Roman" w:cs="Times New Roman"/>
        </w:rPr>
        <w:t>2</w:t>
      </w:r>
      <w:r w:rsidRPr="00C94F5F">
        <w:rPr>
          <w:rFonts w:ascii="Times New Roman" w:eastAsia="標楷體" w:hAnsi="Times New Roman" w:cs="Times New Roman"/>
        </w:rPr>
        <w:t>日：</w:t>
      </w:r>
      <w:r w:rsidR="00563F70">
        <w:rPr>
          <w:rFonts w:ascii="Times New Roman" w:eastAsia="標楷體" w:hAnsi="Times New Roman" w:cs="Times New Roman" w:hint="eastAsia"/>
        </w:rPr>
        <w:t>經學</w:t>
      </w:r>
      <w:r w:rsidRPr="00C94F5F">
        <w:rPr>
          <w:rFonts w:ascii="Times New Roman" w:eastAsia="標楷體" w:hAnsi="Times New Roman" w:cs="Times New Roman"/>
        </w:rPr>
        <w:t>史學總論</w:t>
      </w:r>
      <w:r w:rsidR="00563F70">
        <w:rPr>
          <w:rFonts w:ascii="Times New Roman" w:eastAsia="標楷體" w:hAnsi="Times New Roman" w:cs="Times New Roman" w:hint="eastAsia"/>
        </w:rPr>
        <w:t>（第一組）</w:t>
      </w:r>
    </w:p>
    <w:p w14:paraId="646C1479" w14:textId="7AD4728E" w:rsidR="00563F70" w:rsidRPr="00563F70" w:rsidRDefault="00C94F5F">
      <w:pPr>
        <w:rPr>
          <w:rFonts w:ascii="Times New Roman" w:eastAsia="標楷體" w:hAnsi="Times New Roman" w:cs="Times New Roman" w:hint="eastAsia"/>
          <w:color w:val="FF0000"/>
        </w:rPr>
      </w:pPr>
      <w:r w:rsidRPr="00C94F5F">
        <w:rPr>
          <w:rFonts w:ascii="Times New Roman" w:eastAsia="標楷體" w:hAnsi="Times New Roman" w:cs="Times New Roman"/>
          <w:color w:val="FF0000"/>
        </w:rPr>
        <w:t>五、</w:t>
      </w:r>
      <w:r w:rsidRPr="00C94F5F">
        <w:rPr>
          <w:rFonts w:ascii="Times New Roman" w:eastAsia="標楷體" w:hAnsi="Times New Roman" w:cs="Times New Roman"/>
          <w:color w:val="FF0000"/>
        </w:rPr>
        <w:t>10</w:t>
      </w:r>
      <w:r w:rsidRPr="00C94F5F">
        <w:rPr>
          <w:rFonts w:ascii="Times New Roman" w:eastAsia="標楷體" w:hAnsi="Times New Roman" w:cs="Times New Roman"/>
          <w:color w:val="FF0000"/>
        </w:rPr>
        <w:t>月</w:t>
      </w:r>
      <w:r w:rsidRPr="00C94F5F">
        <w:rPr>
          <w:rFonts w:ascii="Times New Roman" w:eastAsia="標楷體" w:hAnsi="Times New Roman" w:cs="Times New Roman"/>
          <w:color w:val="FF0000"/>
        </w:rPr>
        <w:t>9</w:t>
      </w:r>
      <w:r w:rsidRPr="00C94F5F">
        <w:rPr>
          <w:rFonts w:ascii="Times New Roman" w:eastAsia="標楷體" w:hAnsi="Times New Roman" w:cs="Times New Roman"/>
          <w:color w:val="FF0000"/>
        </w:rPr>
        <w:t>日：</w:t>
      </w:r>
      <w:r w:rsidR="00563F70">
        <w:rPr>
          <w:rFonts w:ascii="Times New Roman" w:eastAsia="標楷體" w:hAnsi="Times New Roman" w:cs="Times New Roman" w:hint="eastAsia"/>
          <w:color w:val="FF0000"/>
        </w:rPr>
        <w:t>雙十</w:t>
      </w:r>
      <w:r w:rsidRPr="00C94F5F">
        <w:rPr>
          <w:rFonts w:ascii="Times New Roman" w:eastAsia="標楷體" w:hAnsi="Times New Roman" w:cs="Times New Roman" w:hint="eastAsia"/>
          <w:color w:val="FF0000"/>
        </w:rPr>
        <w:t>國慶補假</w:t>
      </w:r>
    </w:p>
    <w:p w14:paraId="1FC98AC2" w14:textId="7B188C8C" w:rsidR="00C94F5F" w:rsidRPr="00C94F5F" w:rsidRDefault="00C94F5F">
      <w:pPr>
        <w:rPr>
          <w:rFonts w:ascii="Times New Roman" w:eastAsia="標楷體" w:hAnsi="Times New Roman" w:cs="Times New Roman" w:hint="eastAsia"/>
        </w:rPr>
      </w:pPr>
      <w:r w:rsidRPr="00C94F5F">
        <w:rPr>
          <w:rFonts w:ascii="Times New Roman" w:eastAsia="標楷體" w:hAnsi="Times New Roman" w:cs="Times New Roman"/>
        </w:rPr>
        <w:t>六、</w:t>
      </w:r>
      <w:r w:rsidRPr="00C94F5F">
        <w:rPr>
          <w:rFonts w:ascii="Times New Roman" w:eastAsia="標楷體" w:hAnsi="Times New Roman" w:cs="Times New Roman"/>
        </w:rPr>
        <w:t>10</w:t>
      </w:r>
      <w:r w:rsidRPr="00C94F5F">
        <w:rPr>
          <w:rFonts w:ascii="Times New Roman" w:eastAsia="標楷體" w:hAnsi="Times New Roman" w:cs="Times New Roman"/>
        </w:rPr>
        <w:t>月</w:t>
      </w:r>
      <w:r w:rsidRPr="00C94F5F">
        <w:rPr>
          <w:rFonts w:ascii="Times New Roman" w:eastAsia="標楷體" w:hAnsi="Times New Roman" w:cs="Times New Roman"/>
        </w:rPr>
        <w:t>1</w:t>
      </w:r>
      <w:r>
        <w:rPr>
          <w:rFonts w:ascii="Times New Roman" w:eastAsia="標楷體" w:hAnsi="Times New Roman" w:cs="Times New Roman"/>
        </w:rPr>
        <w:t>6</w:t>
      </w:r>
      <w:r w:rsidRPr="00C94F5F">
        <w:rPr>
          <w:rFonts w:ascii="Times New Roman" w:eastAsia="標楷體" w:hAnsi="Times New Roman" w:cs="Times New Roman"/>
        </w:rPr>
        <w:t>日：</w:t>
      </w:r>
      <w:r w:rsidR="00563F70">
        <w:rPr>
          <w:rFonts w:ascii="Times New Roman" w:eastAsia="標楷體" w:hAnsi="Times New Roman" w:cs="Times New Roman" w:hint="eastAsia"/>
        </w:rPr>
        <w:t>先秦諸子</w:t>
      </w:r>
      <w:r w:rsidR="00563F70" w:rsidRPr="00C94F5F">
        <w:rPr>
          <w:rFonts w:ascii="Times New Roman" w:eastAsia="標楷體" w:hAnsi="Times New Roman" w:cs="Times New Roman"/>
        </w:rPr>
        <w:t>總論</w:t>
      </w:r>
      <w:r w:rsidR="00563F70">
        <w:rPr>
          <w:rFonts w:ascii="Times New Roman" w:eastAsia="標楷體" w:hAnsi="Times New Roman" w:cs="Times New Roman" w:hint="eastAsia"/>
        </w:rPr>
        <w:t>（第</w:t>
      </w:r>
      <w:r w:rsidR="00563F70">
        <w:rPr>
          <w:rFonts w:ascii="Times New Roman" w:eastAsia="標楷體" w:hAnsi="Times New Roman" w:cs="Times New Roman" w:hint="eastAsia"/>
        </w:rPr>
        <w:t>二</w:t>
      </w:r>
      <w:r w:rsidR="00563F70">
        <w:rPr>
          <w:rFonts w:ascii="Times New Roman" w:eastAsia="標楷體" w:hAnsi="Times New Roman" w:cs="Times New Roman" w:hint="eastAsia"/>
        </w:rPr>
        <w:t>組）</w:t>
      </w:r>
    </w:p>
    <w:p w14:paraId="64423BB9" w14:textId="500DB4B7" w:rsidR="00C94F5F" w:rsidRPr="00C94F5F" w:rsidRDefault="00C94F5F">
      <w:pPr>
        <w:rPr>
          <w:rFonts w:ascii="Times New Roman" w:eastAsia="標楷體" w:hAnsi="Times New Roman" w:cs="Times New Roman" w:hint="eastAsia"/>
        </w:rPr>
      </w:pPr>
      <w:r w:rsidRPr="00C94F5F">
        <w:rPr>
          <w:rFonts w:ascii="Times New Roman" w:eastAsia="標楷體" w:hAnsi="Times New Roman" w:cs="Times New Roman"/>
        </w:rPr>
        <w:t>七、</w:t>
      </w:r>
      <w:r w:rsidRPr="00C94F5F">
        <w:rPr>
          <w:rFonts w:ascii="Times New Roman" w:eastAsia="標楷體" w:hAnsi="Times New Roman" w:cs="Times New Roman"/>
        </w:rPr>
        <w:t>10</w:t>
      </w:r>
      <w:r w:rsidRPr="00C94F5F"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/>
        </w:rPr>
        <w:t>23</w:t>
      </w:r>
      <w:r w:rsidRPr="00C94F5F">
        <w:rPr>
          <w:rFonts w:ascii="Times New Roman" w:eastAsia="標楷體" w:hAnsi="Times New Roman" w:cs="Times New Roman"/>
        </w:rPr>
        <w:t>日：</w:t>
      </w:r>
      <w:r w:rsidR="00563F70">
        <w:rPr>
          <w:rFonts w:ascii="Times New Roman" w:eastAsia="標楷體" w:hAnsi="Times New Roman" w:cs="Times New Roman" w:hint="eastAsia"/>
        </w:rPr>
        <w:t>兩漢</w:t>
      </w:r>
      <w:r w:rsidR="00563F70">
        <w:rPr>
          <w:rFonts w:ascii="Times New Roman" w:eastAsia="標楷體" w:hAnsi="Times New Roman" w:cs="Times New Roman" w:hint="eastAsia"/>
        </w:rPr>
        <w:t>諸子</w:t>
      </w:r>
      <w:r w:rsidR="00563F70" w:rsidRPr="00C94F5F">
        <w:rPr>
          <w:rFonts w:ascii="Times New Roman" w:eastAsia="標楷體" w:hAnsi="Times New Roman" w:cs="Times New Roman"/>
        </w:rPr>
        <w:t>總論</w:t>
      </w:r>
      <w:r w:rsidR="00563F70">
        <w:rPr>
          <w:rFonts w:ascii="Times New Roman" w:eastAsia="標楷體" w:hAnsi="Times New Roman" w:cs="Times New Roman" w:hint="eastAsia"/>
        </w:rPr>
        <w:t>（第</w:t>
      </w:r>
      <w:r w:rsidR="00563F70">
        <w:rPr>
          <w:rFonts w:ascii="Times New Roman" w:eastAsia="標楷體" w:hAnsi="Times New Roman" w:cs="Times New Roman" w:hint="eastAsia"/>
        </w:rPr>
        <w:t>三</w:t>
      </w:r>
      <w:r w:rsidR="00563F70">
        <w:rPr>
          <w:rFonts w:ascii="Times New Roman" w:eastAsia="標楷體" w:hAnsi="Times New Roman" w:cs="Times New Roman" w:hint="eastAsia"/>
        </w:rPr>
        <w:t>組）</w:t>
      </w:r>
    </w:p>
    <w:p w14:paraId="1E1D47DE" w14:textId="6F807F81" w:rsidR="00563F70" w:rsidRPr="00563F70" w:rsidRDefault="00C94F5F">
      <w:pPr>
        <w:rPr>
          <w:rFonts w:ascii="Times New Roman" w:eastAsia="標楷體" w:hAnsi="Times New Roman" w:cs="Times New Roman"/>
          <w:color w:val="000000" w:themeColor="text1"/>
        </w:rPr>
      </w:pPr>
      <w:r w:rsidRPr="00563F70">
        <w:rPr>
          <w:rFonts w:ascii="Times New Roman" w:eastAsia="標楷體" w:hAnsi="Times New Roman" w:cs="Times New Roman"/>
          <w:color w:val="000000" w:themeColor="text1"/>
        </w:rPr>
        <w:t>八、</w:t>
      </w:r>
      <w:r w:rsidRPr="00563F70">
        <w:rPr>
          <w:rFonts w:ascii="Times New Roman" w:eastAsia="標楷體" w:hAnsi="Times New Roman" w:cs="Times New Roman"/>
          <w:color w:val="000000" w:themeColor="text1"/>
        </w:rPr>
        <w:t>10</w:t>
      </w:r>
      <w:r w:rsidRPr="00563F70">
        <w:rPr>
          <w:rFonts w:ascii="Times New Roman" w:eastAsia="標楷體" w:hAnsi="Times New Roman" w:cs="Times New Roman"/>
          <w:color w:val="000000" w:themeColor="text1"/>
        </w:rPr>
        <w:t>月</w:t>
      </w:r>
      <w:r w:rsidRPr="00563F70">
        <w:rPr>
          <w:rFonts w:ascii="Times New Roman" w:eastAsia="標楷體" w:hAnsi="Times New Roman" w:cs="Times New Roman" w:hint="eastAsia"/>
          <w:color w:val="000000" w:themeColor="text1"/>
        </w:rPr>
        <w:t>3</w:t>
      </w:r>
      <w:r w:rsidRPr="00563F70">
        <w:rPr>
          <w:rFonts w:ascii="Times New Roman" w:eastAsia="標楷體" w:hAnsi="Times New Roman" w:cs="Times New Roman"/>
          <w:color w:val="000000" w:themeColor="text1"/>
        </w:rPr>
        <w:t>0</w:t>
      </w:r>
      <w:r w:rsidRPr="00563F70">
        <w:rPr>
          <w:rFonts w:ascii="Times New Roman" w:eastAsia="標楷體" w:hAnsi="Times New Roman" w:cs="Times New Roman"/>
          <w:color w:val="000000" w:themeColor="text1"/>
        </w:rPr>
        <w:t>日：</w:t>
      </w:r>
      <w:r w:rsidR="00563F70">
        <w:rPr>
          <w:rFonts w:ascii="Times New Roman" w:eastAsia="標楷體" w:hAnsi="Times New Roman" w:cs="Times New Roman" w:hint="eastAsia"/>
        </w:rPr>
        <w:t>魏晉玄學</w:t>
      </w:r>
      <w:r w:rsidR="00563F70" w:rsidRPr="00C94F5F">
        <w:rPr>
          <w:rFonts w:ascii="Times New Roman" w:eastAsia="標楷體" w:hAnsi="Times New Roman" w:cs="Times New Roman"/>
        </w:rPr>
        <w:t>總論</w:t>
      </w:r>
      <w:r w:rsidR="00563F70">
        <w:rPr>
          <w:rFonts w:ascii="Times New Roman" w:eastAsia="標楷體" w:hAnsi="Times New Roman" w:cs="Times New Roman" w:hint="eastAsia"/>
        </w:rPr>
        <w:t>（第四組）</w:t>
      </w:r>
    </w:p>
    <w:p w14:paraId="1FD27C71" w14:textId="77777777" w:rsidR="00563F70" w:rsidRDefault="00563F70" w:rsidP="00563F70">
      <w:pPr>
        <w:rPr>
          <w:rFonts w:ascii="Times New Roman" w:eastAsia="標楷體" w:hAnsi="Times New Roman" w:cs="Times New Roman"/>
          <w:color w:val="FF0000"/>
        </w:rPr>
      </w:pPr>
      <w:r>
        <w:rPr>
          <w:rFonts w:ascii="Times New Roman" w:eastAsia="標楷體" w:hAnsi="Times New Roman" w:cs="Times New Roman" w:hint="eastAsia"/>
          <w:color w:val="FF0000"/>
        </w:rPr>
        <w:t xml:space="preserve">    </w:t>
      </w:r>
      <w:proofErr w:type="gramStart"/>
      <w:r w:rsidR="00C94F5F" w:rsidRPr="00563F70">
        <w:rPr>
          <w:rFonts w:ascii="Times New Roman" w:eastAsia="標楷體" w:hAnsi="Times New Roman" w:cs="Times New Roman"/>
          <w:color w:val="FF0000"/>
        </w:rPr>
        <w:t>（</w:t>
      </w:r>
      <w:proofErr w:type="gramEnd"/>
      <w:r>
        <w:rPr>
          <w:rFonts w:ascii="Times New Roman" w:eastAsia="標楷體" w:hAnsi="Times New Roman" w:cs="Times New Roman" w:hint="eastAsia"/>
          <w:color w:val="FF0000"/>
        </w:rPr>
        <w:t>期中</w:t>
      </w:r>
      <w:r w:rsidR="00C94F5F" w:rsidRPr="00563F70">
        <w:rPr>
          <w:rFonts w:ascii="Times New Roman" w:eastAsia="標楷體" w:hAnsi="Times New Roman" w:cs="Times New Roman"/>
          <w:color w:val="FF0000"/>
        </w:rPr>
        <w:t>不考試，以圖書館古籍善</w:t>
      </w:r>
      <w:r w:rsidRPr="00563F70">
        <w:rPr>
          <w:rFonts w:ascii="Times New Roman" w:eastAsia="標楷體" w:hAnsi="Times New Roman" w:cs="Times New Roman" w:hint="eastAsia"/>
          <w:color w:val="FF0000"/>
        </w:rPr>
        <w:t>本參訪</w:t>
      </w:r>
      <w:r w:rsidR="00C94F5F" w:rsidRPr="00563F70">
        <w:rPr>
          <w:rFonts w:ascii="Times New Roman" w:eastAsia="標楷體" w:hAnsi="Times New Roman" w:cs="Times New Roman"/>
          <w:color w:val="FF0000"/>
        </w:rPr>
        <w:t>報告代之，最遲須於</w:t>
      </w:r>
      <w:r w:rsidR="00C94F5F" w:rsidRPr="00563F70">
        <w:rPr>
          <w:rFonts w:ascii="Times New Roman" w:eastAsia="標楷體" w:hAnsi="Times New Roman" w:cs="Times New Roman"/>
          <w:color w:val="FF0000"/>
        </w:rPr>
        <w:t>1</w:t>
      </w:r>
      <w:r>
        <w:rPr>
          <w:rFonts w:ascii="Times New Roman" w:eastAsia="標楷體" w:hAnsi="Times New Roman" w:cs="Times New Roman"/>
          <w:color w:val="FF0000"/>
        </w:rPr>
        <w:t>2</w:t>
      </w:r>
      <w:r w:rsidR="00C94F5F" w:rsidRPr="00563F70">
        <w:rPr>
          <w:rFonts w:ascii="Times New Roman" w:eastAsia="標楷體" w:hAnsi="Times New Roman" w:cs="Times New Roman"/>
          <w:color w:val="FF0000"/>
        </w:rPr>
        <w:t>.</w:t>
      </w:r>
      <w:r>
        <w:rPr>
          <w:rFonts w:ascii="Times New Roman" w:eastAsia="標楷體" w:hAnsi="Times New Roman" w:cs="Times New Roman"/>
          <w:color w:val="FF0000"/>
        </w:rPr>
        <w:t>18</w:t>
      </w:r>
      <w:r>
        <w:rPr>
          <w:rFonts w:ascii="Times New Roman" w:eastAsia="標楷體" w:hAnsi="Times New Roman" w:cs="Times New Roman" w:hint="eastAsia"/>
          <w:color w:val="FF0000"/>
        </w:rPr>
        <w:t>前</w:t>
      </w:r>
      <w:r w:rsidR="00C94F5F" w:rsidRPr="00563F70">
        <w:rPr>
          <w:rFonts w:ascii="Times New Roman" w:eastAsia="標楷體" w:hAnsi="Times New Roman" w:cs="Times New Roman"/>
          <w:color w:val="FF0000"/>
        </w:rPr>
        <w:t>完成</w:t>
      </w:r>
    </w:p>
    <w:p w14:paraId="235AFEF2" w14:textId="743A2352" w:rsidR="00C94F5F" w:rsidRPr="00563F70" w:rsidRDefault="00563F70" w:rsidP="00563F70">
      <w:pPr>
        <w:rPr>
          <w:rFonts w:ascii="Times New Roman" w:eastAsia="標楷體" w:hAnsi="Times New Roman" w:cs="Times New Roman" w:hint="eastAsia"/>
          <w:color w:val="FF0000"/>
        </w:rPr>
      </w:pPr>
      <w:r>
        <w:rPr>
          <w:rFonts w:ascii="Times New Roman" w:eastAsia="標楷體" w:hAnsi="Times New Roman" w:cs="Times New Roman" w:hint="eastAsia"/>
          <w:color w:val="FF0000"/>
        </w:rPr>
        <w:t xml:space="preserve">      </w:t>
      </w:r>
      <w:r w:rsidR="00C94F5F" w:rsidRPr="00563F70">
        <w:rPr>
          <w:rFonts w:ascii="Times New Roman" w:eastAsia="標楷體" w:hAnsi="Times New Roman" w:cs="Times New Roman"/>
          <w:color w:val="FF0000"/>
        </w:rPr>
        <w:t>繳交紙本或上傳</w:t>
      </w:r>
      <w:proofErr w:type="spellStart"/>
      <w:r w:rsidRPr="00563F70">
        <w:rPr>
          <w:rFonts w:ascii="Times New Roman" w:eastAsia="標楷體" w:hAnsi="Times New Roman" w:cs="Times New Roman"/>
          <w:color w:val="FF0000"/>
        </w:rPr>
        <w:t>moodle</w:t>
      </w:r>
      <w:proofErr w:type="spellEnd"/>
      <w:r>
        <w:rPr>
          <w:rFonts w:ascii="標楷體" w:eastAsia="標楷體" w:hAnsi="標楷體" w:cs="Times New Roman" w:hint="eastAsia"/>
          <w:color w:val="FF0000"/>
        </w:rPr>
        <w:t>，</w:t>
      </w:r>
      <w:r>
        <w:rPr>
          <w:rFonts w:ascii="Times New Roman" w:eastAsia="標楷體" w:hAnsi="Times New Roman" w:cs="Times New Roman" w:hint="eastAsia"/>
          <w:color w:val="FF0000"/>
        </w:rPr>
        <w:t>愈早完成繳交或上傳</w:t>
      </w:r>
      <w:r>
        <w:rPr>
          <w:rFonts w:ascii="標楷體" w:eastAsia="標楷體" w:hAnsi="標楷體" w:cs="Times New Roman" w:hint="eastAsia"/>
          <w:color w:val="FF0000"/>
        </w:rPr>
        <w:t>，</w:t>
      </w:r>
      <w:r>
        <w:rPr>
          <w:rFonts w:ascii="Times New Roman" w:eastAsia="標楷體" w:hAnsi="Times New Roman" w:cs="Times New Roman" w:hint="eastAsia"/>
          <w:color w:val="FF0000"/>
        </w:rPr>
        <w:t>成績較佳</w:t>
      </w:r>
      <w:r>
        <w:rPr>
          <w:rFonts w:ascii="標楷體" w:eastAsia="標楷體" w:hAnsi="標楷體" w:cs="Times New Roman" w:hint="eastAsia"/>
          <w:color w:val="FF0000"/>
        </w:rPr>
        <w:t>。</w:t>
      </w:r>
      <w:r w:rsidR="00C94F5F" w:rsidRPr="00563F70">
        <w:rPr>
          <w:rFonts w:ascii="Times New Roman" w:eastAsia="標楷體" w:hAnsi="Times New Roman" w:cs="Times New Roman"/>
          <w:color w:val="FF0000"/>
        </w:rPr>
        <w:t>）</w:t>
      </w:r>
    </w:p>
    <w:p w14:paraId="33616D2C" w14:textId="25D92B2D" w:rsidR="00C94F5F" w:rsidRPr="00C94F5F" w:rsidRDefault="00C94F5F">
      <w:pPr>
        <w:rPr>
          <w:rFonts w:ascii="Times New Roman" w:eastAsia="標楷體" w:hAnsi="Times New Roman" w:cs="Times New Roman" w:hint="eastAsia"/>
        </w:rPr>
      </w:pPr>
      <w:r w:rsidRPr="00C94F5F">
        <w:rPr>
          <w:rFonts w:ascii="Times New Roman" w:eastAsia="標楷體" w:hAnsi="Times New Roman" w:cs="Times New Roman"/>
        </w:rPr>
        <w:t>九、</w:t>
      </w:r>
      <w:r w:rsidRPr="00C94F5F">
        <w:rPr>
          <w:rFonts w:ascii="Times New Roman" w:eastAsia="標楷體" w:hAnsi="Times New Roman" w:cs="Times New Roman"/>
        </w:rPr>
        <w:t>1</w:t>
      </w:r>
      <w:r>
        <w:rPr>
          <w:rFonts w:ascii="Times New Roman" w:eastAsia="標楷體" w:hAnsi="Times New Roman" w:cs="Times New Roman"/>
        </w:rPr>
        <w:t>1</w:t>
      </w:r>
      <w:r w:rsidRPr="00C94F5F"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 w:hint="eastAsia"/>
        </w:rPr>
        <w:t>6</w:t>
      </w:r>
      <w:r w:rsidRPr="00C94F5F">
        <w:rPr>
          <w:rFonts w:ascii="Times New Roman" w:eastAsia="標楷體" w:hAnsi="Times New Roman" w:cs="Times New Roman"/>
        </w:rPr>
        <w:t>日：</w:t>
      </w:r>
      <w:r w:rsidR="00563F70">
        <w:rPr>
          <w:rFonts w:ascii="Times New Roman" w:eastAsia="標楷體" w:hAnsi="Times New Roman" w:cs="Times New Roman" w:hint="eastAsia"/>
        </w:rPr>
        <w:t>隋唐佛學</w:t>
      </w:r>
      <w:r w:rsidR="00563F70" w:rsidRPr="00C94F5F">
        <w:rPr>
          <w:rFonts w:ascii="Times New Roman" w:eastAsia="標楷體" w:hAnsi="Times New Roman" w:cs="Times New Roman"/>
        </w:rPr>
        <w:t>總論</w:t>
      </w:r>
      <w:r w:rsidR="00563F70">
        <w:rPr>
          <w:rFonts w:ascii="Times New Roman" w:eastAsia="標楷體" w:hAnsi="Times New Roman" w:cs="Times New Roman" w:hint="eastAsia"/>
        </w:rPr>
        <w:t>（第五組）</w:t>
      </w:r>
    </w:p>
    <w:p w14:paraId="6AFD1DB4" w14:textId="2180A5C8" w:rsidR="00C94F5F" w:rsidRPr="00C94F5F" w:rsidRDefault="00C94F5F">
      <w:pPr>
        <w:rPr>
          <w:rFonts w:ascii="Times New Roman" w:eastAsia="標楷體" w:hAnsi="Times New Roman" w:cs="Times New Roman"/>
        </w:rPr>
      </w:pPr>
      <w:r w:rsidRPr="00C94F5F">
        <w:rPr>
          <w:rFonts w:ascii="Times New Roman" w:eastAsia="標楷體" w:hAnsi="Times New Roman" w:cs="Times New Roman"/>
          <w:color w:val="FF0000"/>
        </w:rPr>
        <w:t>十、</w:t>
      </w:r>
      <w:r w:rsidRPr="00C94F5F">
        <w:rPr>
          <w:rFonts w:ascii="Times New Roman" w:eastAsia="標楷體" w:hAnsi="Times New Roman" w:cs="Times New Roman"/>
          <w:color w:val="FF0000"/>
        </w:rPr>
        <w:t>11</w:t>
      </w:r>
      <w:r w:rsidRPr="00C94F5F">
        <w:rPr>
          <w:rFonts w:ascii="Times New Roman" w:eastAsia="標楷體" w:hAnsi="Times New Roman" w:cs="Times New Roman"/>
          <w:color w:val="FF0000"/>
        </w:rPr>
        <w:t>月</w:t>
      </w:r>
      <w:r w:rsidRPr="00C94F5F">
        <w:rPr>
          <w:rFonts w:ascii="Times New Roman" w:eastAsia="標楷體" w:hAnsi="Times New Roman" w:cs="Times New Roman"/>
          <w:color w:val="FF0000"/>
        </w:rPr>
        <w:t>13</w:t>
      </w:r>
      <w:r w:rsidRPr="00C94F5F">
        <w:rPr>
          <w:rFonts w:ascii="Times New Roman" w:eastAsia="標楷體" w:hAnsi="Times New Roman" w:cs="Times New Roman"/>
          <w:color w:val="FF0000"/>
        </w:rPr>
        <w:t>日：全校運動會停課</w:t>
      </w:r>
      <w:r w:rsidRPr="00C94F5F">
        <w:rPr>
          <w:rFonts w:ascii="Times New Roman" w:eastAsia="標楷體" w:hAnsi="Times New Roman" w:cs="Times New Roman"/>
        </w:rPr>
        <w:t xml:space="preserve"> </w:t>
      </w:r>
    </w:p>
    <w:p w14:paraId="668DB7F3" w14:textId="18F0B3B4" w:rsidR="00C94F5F" w:rsidRPr="00C94F5F" w:rsidRDefault="00C94F5F">
      <w:pPr>
        <w:rPr>
          <w:rFonts w:ascii="Times New Roman" w:eastAsia="標楷體" w:hAnsi="Times New Roman" w:cs="Times New Roman" w:hint="eastAsia"/>
        </w:rPr>
      </w:pPr>
      <w:r w:rsidRPr="00C94F5F">
        <w:rPr>
          <w:rFonts w:ascii="Times New Roman" w:eastAsia="標楷體" w:hAnsi="Times New Roman" w:cs="Times New Roman"/>
        </w:rPr>
        <w:t>十一、</w:t>
      </w:r>
      <w:r w:rsidRPr="00C94F5F">
        <w:rPr>
          <w:rFonts w:ascii="Times New Roman" w:eastAsia="標楷體" w:hAnsi="Times New Roman" w:cs="Times New Roman"/>
        </w:rPr>
        <w:t>11</w:t>
      </w:r>
      <w:r w:rsidRPr="00C94F5F"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/>
        </w:rPr>
        <w:t>20</w:t>
      </w:r>
      <w:r w:rsidRPr="00C94F5F">
        <w:rPr>
          <w:rFonts w:ascii="Times New Roman" w:eastAsia="標楷體" w:hAnsi="Times New Roman" w:cs="Times New Roman"/>
        </w:rPr>
        <w:t>日：</w:t>
      </w:r>
      <w:r w:rsidR="00563F70">
        <w:rPr>
          <w:rFonts w:ascii="Times New Roman" w:eastAsia="標楷體" w:hAnsi="Times New Roman" w:cs="Times New Roman" w:hint="eastAsia"/>
        </w:rPr>
        <w:t>宋明理學</w:t>
      </w:r>
      <w:r w:rsidR="00563F70" w:rsidRPr="00C94F5F">
        <w:rPr>
          <w:rFonts w:ascii="Times New Roman" w:eastAsia="標楷體" w:hAnsi="Times New Roman" w:cs="Times New Roman"/>
        </w:rPr>
        <w:t>總論</w:t>
      </w:r>
      <w:r w:rsidR="00563F70">
        <w:rPr>
          <w:rFonts w:ascii="Times New Roman" w:eastAsia="標楷體" w:hAnsi="Times New Roman" w:cs="Times New Roman" w:hint="eastAsia"/>
        </w:rPr>
        <w:t>（第六組）</w:t>
      </w:r>
    </w:p>
    <w:p w14:paraId="7F905877" w14:textId="01E32671" w:rsidR="00C94F5F" w:rsidRPr="00C94F5F" w:rsidRDefault="00C94F5F">
      <w:pPr>
        <w:rPr>
          <w:rFonts w:ascii="Times New Roman" w:eastAsia="標楷體" w:hAnsi="Times New Roman" w:cs="Times New Roman" w:hint="eastAsia"/>
        </w:rPr>
      </w:pPr>
      <w:r w:rsidRPr="00C94F5F">
        <w:rPr>
          <w:rFonts w:ascii="Times New Roman" w:eastAsia="標楷體" w:hAnsi="Times New Roman" w:cs="Times New Roman"/>
        </w:rPr>
        <w:t>十二、</w:t>
      </w:r>
      <w:r w:rsidRPr="00C94F5F">
        <w:rPr>
          <w:rFonts w:ascii="Times New Roman" w:eastAsia="標楷體" w:hAnsi="Times New Roman" w:cs="Times New Roman"/>
        </w:rPr>
        <w:t>11</w:t>
      </w:r>
      <w:r w:rsidRPr="00C94F5F">
        <w:rPr>
          <w:rFonts w:ascii="Times New Roman" w:eastAsia="標楷體" w:hAnsi="Times New Roman" w:cs="Times New Roman"/>
        </w:rPr>
        <w:t>月</w:t>
      </w:r>
      <w:r w:rsidRPr="00C94F5F">
        <w:rPr>
          <w:rFonts w:ascii="Times New Roman" w:eastAsia="標楷體" w:hAnsi="Times New Roman" w:cs="Times New Roman"/>
        </w:rPr>
        <w:t>2</w:t>
      </w:r>
      <w:r>
        <w:rPr>
          <w:rFonts w:ascii="Times New Roman" w:eastAsia="標楷體" w:hAnsi="Times New Roman" w:cs="Times New Roman"/>
        </w:rPr>
        <w:t>7</w:t>
      </w:r>
      <w:r w:rsidRPr="00C94F5F">
        <w:rPr>
          <w:rFonts w:ascii="Times New Roman" w:eastAsia="標楷體" w:hAnsi="Times New Roman" w:cs="Times New Roman"/>
        </w:rPr>
        <w:t>日：</w:t>
      </w:r>
      <w:r w:rsidR="00563F70">
        <w:rPr>
          <w:rFonts w:ascii="Times New Roman" w:eastAsia="標楷體" w:hAnsi="Times New Roman" w:cs="Times New Roman" w:hint="eastAsia"/>
        </w:rPr>
        <w:t>清代學術</w:t>
      </w:r>
      <w:r w:rsidR="00563F70" w:rsidRPr="00C94F5F">
        <w:rPr>
          <w:rFonts w:ascii="Times New Roman" w:eastAsia="標楷體" w:hAnsi="Times New Roman" w:cs="Times New Roman"/>
        </w:rPr>
        <w:t>總論</w:t>
      </w:r>
      <w:r w:rsidR="00563F70">
        <w:rPr>
          <w:rFonts w:ascii="Times New Roman" w:eastAsia="標楷體" w:hAnsi="Times New Roman" w:cs="Times New Roman" w:hint="eastAsia"/>
        </w:rPr>
        <w:t>（第七組）</w:t>
      </w:r>
    </w:p>
    <w:p w14:paraId="69A393FF" w14:textId="60A6872F" w:rsidR="00C94F5F" w:rsidRPr="00C94F5F" w:rsidRDefault="00C94F5F">
      <w:pPr>
        <w:rPr>
          <w:rFonts w:ascii="Times New Roman" w:eastAsia="標楷體" w:hAnsi="Times New Roman" w:cs="Times New Roman" w:hint="eastAsia"/>
        </w:rPr>
      </w:pPr>
      <w:r w:rsidRPr="00C94F5F">
        <w:rPr>
          <w:rFonts w:ascii="Times New Roman" w:eastAsia="標楷體" w:hAnsi="Times New Roman" w:cs="Times New Roman"/>
        </w:rPr>
        <w:t>十三、</w:t>
      </w:r>
      <w:r w:rsidRPr="00C94F5F">
        <w:rPr>
          <w:rFonts w:ascii="Times New Roman" w:eastAsia="標楷體" w:hAnsi="Times New Roman" w:cs="Times New Roman"/>
        </w:rPr>
        <w:t>1</w:t>
      </w:r>
      <w:r>
        <w:rPr>
          <w:rFonts w:ascii="Times New Roman" w:eastAsia="標楷體" w:hAnsi="Times New Roman" w:cs="Times New Roman"/>
        </w:rPr>
        <w:t>2</w:t>
      </w:r>
      <w:r w:rsidRPr="00C94F5F"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/>
        </w:rPr>
        <w:t>4</w:t>
      </w:r>
      <w:r w:rsidRPr="00C94F5F">
        <w:rPr>
          <w:rFonts w:ascii="Times New Roman" w:eastAsia="標楷體" w:hAnsi="Times New Roman" w:cs="Times New Roman"/>
        </w:rPr>
        <w:t>日：</w:t>
      </w:r>
      <w:r w:rsidR="00563F70">
        <w:rPr>
          <w:rFonts w:ascii="Times New Roman" w:eastAsia="標楷體" w:hAnsi="Times New Roman" w:cs="Times New Roman" w:hint="eastAsia"/>
        </w:rPr>
        <w:t>古典散文總論（第八組）</w:t>
      </w:r>
    </w:p>
    <w:p w14:paraId="79032FCD" w14:textId="5E4C4EC6" w:rsidR="00C94F5F" w:rsidRPr="00C94F5F" w:rsidRDefault="00C94F5F">
      <w:pPr>
        <w:rPr>
          <w:rFonts w:ascii="Times New Roman" w:eastAsia="標楷體" w:hAnsi="Times New Roman" w:cs="Times New Roman" w:hint="eastAsia"/>
        </w:rPr>
      </w:pPr>
      <w:r w:rsidRPr="00C94F5F">
        <w:rPr>
          <w:rFonts w:ascii="Times New Roman" w:eastAsia="標楷體" w:hAnsi="Times New Roman" w:cs="Times New Roman"/>
        </w:rPr>
        <w:t>十四、</w:t>
      </w:r>
      <w:r w:rsidRPr="00C94F5F">
        <w:rPr>
          <w:rFonts w:ascii="Times New Roman" w:eastAsia="標楷體" w:hAnsi="Times New Roman" w:cs="Times New Roman"/>
        </w:rPr>
        <w:t>12</w:t>
      </w:r>
      <w:r w:rsidRPr="00C94F5F"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/>
        </w:rPr>
        <w:t>11</w:t>
      </w:r>
      <w:r w:rsidRPr="00C94F5F">
        <w:rPr>
          <w:rFonts w:ascii="Times New Roman" w:eastAsia="標楷體" w:hAnsi="Times New Roman" w:cs="Times New Roman"/>
        </w:rPr>
        <w:t>日：</w:t>
      </w:r>
      <w:r w:rsidR="00563F70">
        <w:rPr>
          <w:rFonts w:ascii="Times New Roman" w:eastAsia="標楷體" w:hAnsi="Times New Roman" w:cs="Times New Roman" w:hint="eastAsia"/>
        </w:rPr>
        <w:t>古典韻文總論（第九組）</w:t>
      </w:r>
    </w:p>
    <w:p w14:paraId="62C57D76" w14:textId="6B2DFFBF" w:rsidR="00C94F5F" w:rsidRPr="00C94F5F" w:rsidRDefault="00C94F5F">
      <w:pPr>
        <w:rPr>
          <w:rFonts w:ascii="Times New Roman" w:eastAsia="標楷體" w:hAnsi="Times New Roman" w:cs="Times New Roman" w:hint="eastAsia"/>
        </w:rPr>
      </w:pPr>
      <w:r w:rsidRPr="00C94F5F">
        <w:rPr>
          <w:rFonts w:ascii="Times New Roman" w:eastAsia="標楷體" w:hAnsi="Times New Roman" w:cs="Times New Roman"/>
        </w:rPr>
        <w:lastRenderedPageBreak/>
        <w:t>十五、</w:t>
      </w:r>
      <w:r w:rsidRPr="00C94F5F">
        <w:rPr>
          <w:rFonts w:ascii="Times New Roman" w:eastAsia="標楷體" w:hAnsi="Times New Roman" w:cs="Times New Roman"/>
        </w:rPr>
        <w:t>12</w:t>
      </w:r>
      <w:r w:rsidRPr="00C94F5F">
        <w:rPr>
          <w:rFonts w:ascii="Times New Roman" w:eastAsia="標楷體" w:hAnsi="Times New Roman" w:cs="Times New Roman"/>
        </w:rPr>
        <w:t>月</w:t>
      </w:r>
      <w:r w:rsidRPr="00C94F5F">
        <w:rPr>
          <w:rFonts w:ascii="Times New Roman" w:eastAsia="標楷體" w:hAnsi="Times New Roman" w:cs="Times New Roman"/>
        </w:rPr>
        <w:t>1</w:t>
      </w:r>
      <w:r>
        <w:rPr>
          <w:rFonts w:ascii="Times New Roman" w:eastAsia="標楷體" w:hAnsi="Times New Roman" w:cs="Times New Roman"/>
        </w:rPr>
        <w:t>8</w:t>
      </w:r>
      <w:r w:rsidRPr="00C94F5F">
        <w:rPr>
          <w:rFonts w:ascii="Times New Roman" w:eastAsia="標楷體" w:hAnsi="Times New Roman" w:cs="Times New Roman"/>
        </w:rPr>
        <w:t>日：</w:t>
      </w:r>
      <w:r w:rsidR="00341722">
        <w:rPr>
          <w:rFonts w:ascii="Times New Roman" w:eastAsia="標楷體" w:hAnsi="Times New Roman" w:cs="Times New Roman" w:hint="eastAsia"/>
        </w:rPr>
        <w:t>古典文學理論與批評總論</w:t>
      </w:r>
      <w:r w:rsidR="00341722">
        <w:rPr>
          <w:rFonts w:ascii="Times New Roman" w:eastAsia="標楷體" w:hAnsi="Times New Roman" w:cs="Times New Roman" w:hint="eastAsia"/>
        </w:rPr>
        <w:t>（第</w:t>
      </w:r>
      <w:r w:rsidR="00341722">
        <w:rPr>
          <w:rFonts w:ascii="Times New Roman" w:eastAsia="標楷體" w:hAnsi="Times New Roman" w:cs="Times New Roman" w:hint="eastAsia"/>
        </w:rPr>
        <w:t>十</w:t>
      </w:r>
      <w:r w:rsidR="00341722">
        <w:rPr>
          <w:rFonts w:ascii="Times New Roman" w:eastAsia="標楷體" w:hAnsi="Times New Roman" w:cs="Times New Roman" w:hint="eastAsia"/>
        </w:rPr>
        <w:t>組）</w:t>
      </w:r>
    </w:p>
    <w:p w14:paraId="6FE66492" w14:textId="2CE080AE" w:rsidR="00DB7C5D" w:rsidRPr="00341722" w:rsidRDefault="00C94F5F">
      <w:pPr>
        <w:rPr>
          <w:rFonts w:ascii="Times New Roman" w:eastAsia="標楷體" w:hAnsi="Times New Roman" w:cs="Times New Roman"/>
          <w:color w:val="FF0000"/>
        </w:rPr>
      </w:pPr>
      <w:r w:rsidRPr="00341722">
        <w:rPr>
          <w:rFonts w:ascii="Times New Roman" w:eastAsia="標楷體" w:hAnsi="Times New Roman" w:cs="Times New Roman"/>
          <w:color w:val="FF0000"/>
        </w:rPr>
        <w:t>十六、</w:t>
      </w:r>
      <w:r w:rsidRPr="00341722">
        <w:rPr>
          <w:rFonts w:ascii="Times New Roman" w:eastAsia="標楷體" w:hAnsi="Times New Roman" w:cs="Times New Roman"/>
          <w:color w:val="FF0000"/>
        </w:rPr>
        <w:t>12</w:t>
      </w:r>
      <w:r w:rsidRPr="00341722">
        <w:rPr>
          <w:rFonts w:ascii="Times New Roman" w:eastAsia="標楷體" w:hAnsi="Times New Roman" w:cs="Times New Roman"/>
          <w:color w:val="FF0000"/>
        </w:rPr>
        <w:t>月</w:t>
      </w:r>
      <w:r w:rsidRPr="00341722">
        <w:rPr>
          <w:rFonts w:ascii="Times New Roman" w:eastAsia="標楷體" w:hAnsi="Times New Roman" w:cs="Times New Roman"/>
          <w:color w:val="FF0000"/>
        </w:rPr>
        <w:t>25</w:t>
      </w:r>
      <w:r w:rsidRPr="00341722">
        <w:rPr>
          <w:rFonts w:ascii="Times New Roman" w:eastAsia="標楷體" w:hAnsi="Times New Roman" w:cs="Times New Roman"/>
          <w:color w:val="FF0000"/>
        </w:rPr>
        <w:t>日：期末考試，課程結束，</w:t>
      </w:r>
      <w:proofErr w:type="gramStart"/>
      <w:r w:rsidRPr="00341722">
        <w:rPr>
          <w:rFonts w:ascii="Times New Roman" w:eastAsia="標楷體" w:hAnsi="Times New Roman" w:cs="Times New Roman"/>
          <w:color w:val="FF0000"/>
        </w:rPr>
        <w:t>一週後電傳</w:t>
      </w:r>
      <w:proofErr w:type="gramEnd"/>
      <w:r w:rsidRPr="00341722">
        <w:rPr>
          <w:rFonts w:ascii="Times New Roman" w:eastAsia="標楷體" w:hAnsi="Times New Roman" w:cs="Times New Roman"/>
          <w:color w:val="FF0000"/>
        </w:rPr>
        <w:t>成績。</w:t>
      </w:r>
    </w:p>
    <w:sectPr w:rsidR="00DB7C5D" w:rsidRPr="00341722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60EB8" w14:textId="77777777" w:rsidR="00347581" w:rsidRDefault="00347581" w:rsidP="00341722">
      <w:r>
        <w:separator/>
      </w:r>
    </w:p>
  </w:endnote>
  <w:endnote w:type="continuationSeparator" w:id="0">
    <w:p w14:paraId="5C08F25D" w14:textId="77777777" w:rsidR="00347581" w:rsidRDefault="00347581" w:rsidP="00341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9903535"/>
      <w:docPartObj>
        <w:docPartGallery w:val="Page Numbers (Bottom of Page)"/>
        <w:docPartUnique/>
      </w:docPartObj>
    </w:sdtPr>
    <w:sdtContent>
      <w:p w14:paraId="2AF48A66" w14:textId="5A280471" w:rsidR="00341722" w:rsidRDefault="0034172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49F9980" w14:textId="77777777" w:rsidR="00341722" w:rsidRDefault="0034172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DFAF2" w14:textId="77777777" w:rsidR="00347581" w:rsidRDefault="00347581" w:rsidP="00341722">
      <w:r>
        <w:separator/>
      </w:r>
    </w:p>
  </w:footnote>
  <w:footnote w:type="continuationSeparator" w:id="0">
    <w:p w14:paraId="3186D31D" w14:textId="77777777" w:rsidR="00347581" w:rsidRDefault="00347581" w:rsidP="003417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F5F"/>
    <w:rsid w:val="00341722"/>
    <w:rsid w:val="00347581"/>
    <w:rsid w:val="00563F70"/>
    <w:rsid w:val="00C94F5F"/>
    <w:rsid w:val="00DB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E9757"/>
  <w15:chartTrackingRefBased/>
  <w15:docId w15:val="{396EB44B-4CC6-43F7-9419-4B2427262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17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172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17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172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2026-09-16T21:41:00Z</cp:lastPrinted>
  <dcterms:created xsi:type="dcterms:W3CDTF">2026-09-16T21:17:00Z</dcterms:created>
  <dcterms:modified xsi:type="dcterms:W3CDTF">2026-09-16T21:43:00Z</dcterms:modified>
</cp:coreProperties>
</file>